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385A5" w14:textId="311B586D" w:rsidR="00497A46" w:rsidRPr="00914910" w:rsidRDefault="00914910" w:rsidP="00914910">
      <w:pPr>
        <w:pStyle w:val="Tytu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914910">
        <w:rPr>
          <w:rFonts w:ascii="Arial" w:hAnsi="Arial" w:cs="Arial"/>
          <w:sz w:val="22"/>
          <w:szCs w:val="22"/>
        </w:rPr>
        <w:t xml:space="preserve">Załącznik 1D do </w:t>
      </w:r>
      <w:proofErr w:type="spellStart"/>
      <w:r w:rsidRPr="00914910">
        <w:rPr>
          <w:rFonts w:ascii="Arial" w:hAnsi="Arial" w:cs="Arial"/>
          <w:sz w:val="22"/>
          <w:szCs w:val="22"/>
        </w:rPr>
        <w:t>swz</w:t>
      </w:r>
      <w:proofErr w:type="spellEnd"/>
    </w:p>
    <w:p w14:paraId="011C2CC3" w14:textId="3E8AA068" w:rsidR="00914910" w:rsidRPr="00914910" w:rsidRDefault="00914910" w:rsidP="00914910">
      <w:pPr>
        <w:spacing w:line="360" w:lineRule="auto"/>
        <w:jc w:val="right"/>
        <w:rPr>
          <w:sz w:val="22"/>
          <w:szCs w:val="22"/>
        </w:rPr>
      </w:pPr>
      <w:r w:rsidRPr="00914910">
        <w:rPr>
          <w:sz w:val="22"/>
          <w:szCs w:val="22"/>
        </w:rPr>
        <w:t>Załącznik 1 do umowy</w:t>
      </w:r>
    </w:p>
    <w:p w14:paraId="0EBAC90F" w14:textId="77777777" w:rsidR="00497A46" w:rsidRPr="00D6687C" w:rsidRDefault="00497A46" w:rsidP="00D6687C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D6687C">
        <w:rPr>
          <w:rFonts w:ascii="Arial" w:hAnsi="Arial" w:cs="Arial"/>
          <w:sz w:val="28"/>
          <w:szCs w:val="28"/>
        </w:rPr>
        <w:t>Opis Przedmiotu Zamówienia</w:t>
      </w:r>
    </w:p>
    <w:p w14:paraId="2EC00E2E" w14:textId="77777777" w:rsidR="00497A46" w:rsidRPr="003F6765" w:rsidRDefault="00497A46" w:rsidP="00497A46">
      <w:pPr>
        <w:rPr>
          <w:lang w:eastAsia="en-US"/>
        </w:rPr>
      </w:pPr>
    </w:p>
    <w:p w14:paraId="4F1C087B" w14:textId="77777777" w:rsidR="00497A46" w:rsidRPr="003F6765" w:rsidRDefault="00497A46" w:rsidP="00497A46">
      <w:pPr>
        <w:pStyle w:val="Nagwek1"/>
        <w:spacing w:line="360" w:lineRule="auto"/>
        <w:contextualSpacing/>
        <w:mirrorIndents/>
        <w:rPr>
          <w:rFonts w:cs="Arial"/>
          <w:b w:val="0"/>
          <w:sz w:val="22"/>
          <w:szCs w:val="22"/>
          <w:lang w:eastAsia="en-US"/>
        </w:rPr>
      </w:pPr>
      <w:bookmarkStart w:id="0" w:name="_Toc35344205"/>
      <w:r w:rsidRPr="003F6765">
        <w:rPr>
          <w:rFonts w:cs="Arial"/>
          <w:sz w:val="22"/>
          <w:szCs w:val="22"/>
          <w:lang w:eastAsia="en-US"/>
        </w:rPr>
        <w:t>I.OPIS WYDARZENIA</w:t>
      </w:r>
      <w:bookmarkEnd w:id="0"/>
      <w:r w:rsidRPr="003F6765">
        <w:rPr>
          <w:rFonts w:cs="Arial"/>
          <w:sz w:val="22"/>
          <w:szCs w:val="22"/>
          <w:lang w:eastAsia="en-US"/>
        </w:rPr>
        <w:tab/>
      </w:r>
    </w:p>
    <w:p w14:paraId="017E4774" w14:textId="77777777" w:rsidR="00497A46" w:rsidRPr="003F6765" w:rsidRDefault="00497A46" w:rsidP="00497A46">
      <w:pPr>
        <w:pStyle w:val="Nagwek2"/>
        <w:spacing w:line="360" w:lineRule="auto"/>
        <w:rPr>
          <w:rFonts w:cs="Arial"/>
          <w:szCs w:val="22"/>
        </w:rPr>
      </w:pPr>
      <w:bookmarkStart w:id="1" w:name="_Toc35344206"/>
      <w:r w:rsidRPr="003F6765">
        <w:rPr>
          <w:rFonts w:cs="Arial"/>
          <w:szCs w:val="22"/>
        </w:rPr>
        <w:t>I.1 Małopolska Noc Naukowców</w:t>
      </w:r>
      <w:bookmarkEnd w:id="1"/>
    </w:p>
    <w:p w14:paraId="6487EEC7" w14:textId="3FCAF684" w:rsidR="00497A46" w:rsidRPr="00497A46" w:rsidRDefault="00497A46" w:rsidP="00914910">
      <w:pPr>
        <w:suppressAutoHyphens w:val="0"/>
        <w:spacing w:after="120" w:line="360" w:lineRule="auto"/>
        <w:contextualSpacing/>
        <w:mirrorIndents/>
        <w:rPr>
          <w:rFonts w:eastAsia="Calibri" w:cs="Arial"/>
          <w:b/>
          <w:sz w:val="22"/>
          <w:szCs w:val="22"/>
          <w:lang w:eastAsia="en-US"/>
        </w:rPr>
      </w:pPr>
      <w:r w:rsidRPr="003F6765">
        <w:rPr>
          <w:rFonts w:eastAsia="Calibri" w:cs="Arial"/>
          <w:sz w:val="22"/>
          <w:szCs w:val="22"/>
          <w:lang w:eastAsia="en-US"/>
        </w:rPr>
        <w:t>Małopolska Noc Naukowców (MNN) jest częścią organizowanej od</w:t>
      </w:r>
      <w:r w:rsidRPr="00497A46">
        <w:rPr>
          <w:rFonts w:eastAsia="Calibri" w:cs="Arial"/>
          <w:sz w:val="22"/>
          <w:szCs w:val="22"/>
          <w:lang w:eastAsia="en-US"/>
        </w:rPr>
        <w:t xml:space="preserve"> 2005 r. Europejskiej Nocy Naukowców, czyli cyklu edukacyjnych imprez popularnonaukowych odbywających się </w:t>
      </w:r>
      <w:r w:rsidR="009920B3">
        <w:rPr>
          <w:rFonts w:eastAsia="Calibri" w:cs="Arial"/>
          <w:sz w:val="22"/>
          <w:szCs w:val="22"/>
          <w:lang w:eastAsia="en-US"/>
        </w:rPr>
        <w:t>każdego roku tradycyjnie</w:t>
      </w:r>
      <w:r w:rsidRPr="00497A46">
        <w:rPr>
          <w:rFonts w:eastAsia="Calibri" w:cs="Arial"/>
          <w:sz w:val="22"/>
          <w:szCs w:val="22"/>
          <w:lang w:eastAsia="en-US"/>
        </w:rPr>
        <w:t xml:space="preserve"> w ostatni piątek września</w:t>
      </w:r>
      <w:r w:rsidR="009920B3">
        <w:rPr>
          <w:rFonts w:eastAsia="Calibri" w:cs="Arial"/>
          <w:sz w:val="22"/>
          <w:szCs w:val="22"/>
          <w:lang w:eastAsia="en-US"/>
        </w:rPr>
        <w:t>,</w:t>
      </w:r>
      <w:r w:rsidR="00B66B23">
        <w:rPr>
          <w:rFonts w:eastAsia="Calibri" w:cs="Arial"/>
          <w:sz w:val="22"/>
          <w:szCs w:val="22"/>
          <w:lang w:eastAsia="en-US"/>
        </w:rPr>
        <w:t xml:space="preserve"> w blisko 400 miastach Unii Europejskiej</w:t>
      </w:r>
      <w:r w:rsidRPr="00497A46">
        <w:rPr>
          <w:rFonts w:eastAsia="Calibri" w:cs="Arial"/>
          <w:sz w:val="22"/>
          <w:szCs w:val="22"/>
          <w:lang w:eastAsia="en-US"/>
        </w:rPr>
        <w:t xml:space="preserve">. </w:t>
      </w:r>
      <w:r w:rsidRPr="00497A46">
        <w:rPr>
          <w:rFonts w:eastAsia="Calibri" w:cs="Arial"/>
          <w:b/>
          <w:bCs/>
          <w:sz w:val="22"/>
          <w:szCs w:val="22"/>
          <w:lang w:eastAsia="en-US"/>
        </w:rPr>
        <w:t>Główną ideą</w:t>
      </w:r>
      <w:r w:rsidRPr="00497A46">
        <w:rPr>
          <w:rFonts w:eastAsia="Calibri" w:cs="Arial"/>
          <w:bCs/>
          <w:sz w:val="22"/>
          <w:szCs w:val="22"/>
          <w:lang w:eastAsia="en-US"/>
        </w:rPr>
        <w:t xml:space="preserve"> wydarzenia jest</w:t>
      </w:r>
      <w:r w:rsidRPr="00497A46">
        <w:rPr>
          <w:rFonts w:eastAsia="Calibri" w:cs="Arial"/>
          <w:b/>
          <w:sz w:val="22"/>
          <w:szCs w:val="22"/>
          <w:lang w:eastAsia="en-US"/>
        </w:rPr>
        <w:t xml:space="preserve"> popula</w:t>
      </w:r>
      <w:r w:rsidR="00B66B23">
        <w:rPr>
          <w:rFonts w:eastAsia="Calibri" w:cs="Arial"/>
          <w:b/>
          <w:sz w:val="22"/>
          <w:szCs w:val="22"/>
          <w:lang w:eastAsia="en-US"/>
        </w:rPr>
        <w:t>ryzacja nauki wśród mieszkańców</w:t>
      </w:r>
      <w:r w:rsidRPr="00497A46">
        <w:rPr>
          <w:rFonts w:eastAsia="Calibri" w:cs="Arial"/>
          <w:sz w:val="22"/>
          <w:szCs w:val="22"/>
          <w:lang w:eastAsia="en-US"/>
        </w:rPr>
        <w:t xml:space="preserve">, poprzez przygotowanie i przeprowadzenie pokazów łączących naukę i rozrywkę oraz promujących </w:t>
      </w:r>
      <w:r w:rsidR="00D6687C">
        <w:rPr>
          <w:rFonts w:eastAsia="Calibri" w:cs="Arial"/>
          <w:sz w:val="22"/>
          <w:szCs w:val="22"/>
          <w:lang w:eastAsia="en-US"/>
        </w:rPr>
        <w:t>i </w:t>
      </w:r>
      <w:r w:rsidRPr="00497A46">
        <w:rPr>
          <w:rFonts w:eastAsia="Calibri" w:cs="Arial"/>
          <w:sz w:val="22"/>
          <w:szCs w:val="22"/>
          <w:lang w:eastAsia="en-US"/>
        </w:rPr>
        <w:t xml:space="preserve">prezentujących środowiska naukowe. Wydarzenie przybliża </w:t>
      </w:r>
      <w:r w:rsidRPr="002E7C36">
        <w:rPr>
          <w:rFonts w:eastAsia="Calibri" w:cs="Arial"/>
          <w:b/>
          <w:sz w:val="22"/>
          <w:szCs w:val="22"/>
          <w:lang w:eastAsia="en-US"/>
        </w:rPr>
        <w:t>dzieciom i młodzieży</w:t>
      </w:r>
      <w:r w:rsidRPr="00497A46">
        <w:rPr>
          <w:rFonts w:eastAsia="Calibri" w:cs="Arial"/>
          <w:sz w:val="22"/>
          <w:szCs w:val="22"/>
          <w:lang w:eastAsia="en-US"/>
        </w:rPr>
        <w:t xml:space="preserve"> za</w:t>
      </w:r>
      <w:bookmarkStart w:id="2" w:name="_GoBack"/>
      <w:bookmarkEnd w:id="2"/>
      <w:r w:rsidRPr="00497A46">
        <w:rPr>
          <w:rFonts w:eastAsia="Calibri" w:cs="Arial"/>
          <w:sz w:val="22"/>
          <w:szCs w:val="22"/>
          <w:lang w:eastAsia="en-US"/>
        </w:rPr>
        <w:t>wód naukowca</w:t>
      </w:r>
      <w:r w:rsidR="004A45DF">
        <w:rPr>
          <w:rFonts w:eastAsia="Calibri" w:cs="Arial"/>
          <w:sz w:val="22"/>
          <w:szCs w:val="22"/>
          <w:lang w:eastAsia="en-US"/>
        </w:rPr>
        <w:t>,</w:t>
      </w:r>
      <w:r w:rsidRPr="00497A46">
        <w:rPr>
          <w:rFonts w:eastAsia="Calibri" w:cs="Arial"/>
          <w:sz w:val="22"/>
          <w:szCs w:val="22"/>
          <w:lang w:eastAsia="en-US"/>
        </w:rPr>
        <w:t xml:space="preserve"> uświadamia rolę jego pracy w naszym codziennym życiu, a także zachęca do wyboru w przyszłości kariery naukowej. </w:t>
      </w:r>
      <w:r w:rsidRPr="00497A46">
        <w:rPr>
          <w:rFonts w:eastAsia="Calibri" w:cs="Arial"/>
          <w:b/>
          <w:sz w:val="22"/>
          <w:szCs w:val="22"/>
          <w:lang w:eastAsia="en-US"/>
        </w:rPr>
        <w:t>Udział w wydarzeniu jest bezpłatny.</w:t>
      </w:r>
    </w:p>
    <w:p w14:paraId="4DE026A1" w14:textId="4F6525BC" w:rsidR="00497A46" w:rsidRPr="004F25C4" w:rsidRDefault="00497A46" w:rsidP="00914910">
      <w:pPr>
        <w:suppressAutoHyphens w:val="0"/>
        <w:spacing w:line="360" w:lineRule="auto"/>
        <w:contextualSpacing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W Małopolsce Noc Naukowców odbywa się od 2007 roku, a jej Koordynatorem jest Urząd Marszałkowski Województwa Małopolskiego. Obecnie wydarzenie tworzy ponad </w:t>
      </w:r>
      <w:r w:rsidR="004F25C4" w:rsidRPr="004F25C4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70 </w:t>
      </w:r>
      <w:r w:rsidRPr="004F25C4">
        <w:rPr>
          <w:rFonts w:eastAsia="Calibri" w:cs="Arial"/>
          <w:b/>
          <w:color w:val="000000" w:themeColor="text1"/>
          <w:sz w:val="22"/>
          <w:szCs w:val="22"/>
          <w:lang w:eastAsia="en-US"/>
        </w:rPr>
        <w:t>instytucji</w:t>
      </w: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, do których należą m.in.: uczelnie, szkoły wyższe, instytuty PAN, podmioty popularyzujące naukę, firmy prowadzące działalność B+R, muzea i inni. </w:t>
      </w:r>
    </w:p>
    <w:p w14:paraId="2B36C7BB" w14:textId="615C60D7" w:rsidR="00497A46" w:rsidRPr="00500FF9" w:rsidRDefault="00497A46" w:rsidP="00914910">
      <w:pPr>
        <w:suppressAutoHyphens w:val="0"/>
        <w:spacing w:after="120" w:line="360" w:lineRule="auto"/>
        <w:contextualSpacing/>
        <w:mirrorIndents/>
        <w:rPr>
          <w:rFonts w:eastAsia="Calibri" w:cs="Arial"/>
          <w:b/>
          <w:color w:val="000000" w:themeColor="text1"/>
          <w:sz w:val="22"/>
          <w:szCs w:val="22"/>
          <w:lang w:eastAsia="en-US"/>
        </w:rPr>
      </w:pP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W 2024 r. </w:t>
      </w:r>
      <w:r w:rsidR="00B66B23" w:rsidRPr="004F25C4">
        <w:rPr>
          <w:rFonts w:eastAsia="Calibri" w:cs="Arial"/>
          <w:b/>
          <w:color w:val="000000" w:themeColor="text1"/>
          <w:sz w:val="22"/>
          <w:szCs w:val="22"/>
          <w:lang w:eastAsia="en-US"/>
        </w:rPr>
        <w:t>w 12 miastach Małopolski</w:t>
      </w:r>
      <w:r w:rsidR="00B66B23"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</w:t>
      </w: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odbyła się 18. </w:t>
      </w:r>
      <w:r w:rsidR="009920B3">
        <w:rPr>
          <w:rFonts w:eastAsia="Calibri" w:cs="Arial"/>
          <w:color w:val="000000" w:themeColor="text1"/>
          <w:sz w:val="22"/>
          <w:szCs w:val="22"/>
          <w:lang w:eastAsia="en-US"/>
        </w:rPr>
        <w:t>e</w:t>
      </w: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>dycja</w:t>
      </w:r>
      <w:r w:rsidR="00B66B23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wydarzenia</w:t>
      </w:r>
      <w:r w:rsidR="004F25C4"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>,</w:t>
      </w: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w której wzięło udział ponad </w:t>
      </w:r>
      <w:r w:rsidRPr="004F25C4">
        <w:rPr>
          <w:rFonts w:eastAsia="Calibri" w:cs="Arial"/>
          <w:b/>
          <w:color w:val="000000" w:themeColor="text1"/>
          <w:sz w:val="22"/>
          <w:szCs w:val="22"/>
          <w:lang w:eastAsia="en-US"/>
        </w:rPr>
        <w:t>63 tys. uczestników</w:t>
      </w:r>
      <w:r w:rsidRPr="004F25C4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. 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Program zawierał ponad </w:t>
      </w:r>
      <w:r w:rsidRPr="00500FF9">
        <w:rPr>
          <w:rFonts w:eastAsia="Calibri" w:cs="Arial"/>
          <w:b/>
          <w:color w:val="000000" w:themeColor="text1"/>
          <w:sz w:val="22"/>
          <w:szCs w:val="22"/>
          <w:lang w:eastAsia="en-US"/>
        </w:rPr>
        <w:t>2,5 tys. aktywności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(warsztaty, wykłady, prezentacje, pokazy plenerowe, eksperymenty, spotkania z naukowcami, widowiska</w:t>
      </w:r>
      <w:r w:rsidR="004A45DF">
        <w:rPr>
          <w:rFonts w:eastAsia="Calibri" w:cs="Arial"/>
          <w:color w:val="000000" w:themeColor="text1"/>
          <w:sz w:val="22"/>
          <w:szCs w:val="22"/>
          <w:lang w:eastAsia="en-US"/>
        </w:rPr>
        <w:t>)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. Informacja o wydarzeniu dotarła do ponad </w:t>
      </w:r>
      <w:r w:rsidRPr="009920B3">
        <w:rPr>
          <w:rFonts w:eastAsia="Calibri" w:cs="Arial"/>
          <w:b/>
          <w:color w:val="000000" w:themeColor="text1"/>
          <w:sz w:val="22"/>
          <w:szCs w:val="22"/>
          <w:lang w:eastAsia="en-US"/>
        </w:rPr>
        <w:t>3 mln użytkowników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>, a dodatkowo p</w:t>
      </w:r>
      <w:r w:rsidRPr="00500FF9">
        <w:rPr>
          <w:rFonts w:cs="Arial"/>
          <w:color w:val="000000" w:themeColor="text1"/>
          <w:sz w:val="22"/>
          <w:szCs w:val="22"/>
          <w:lang w:eastAsia="pl-PL"/>
        </w:rPr>
        <w:t xml:space="preserve">romocję wydarzenia w postaci patronatu medialnego wsparli: TVP3 Kraków, Halo Gorlice, Miasto Dzieci, </w:t>
      </w:r>
      <w:proofErr w:type="spellStart"/>
      <w:r w:rsidRPr="00500FF9">
        <w:rPr>
          <w:rFonts w:cs="Arial"/>
          <w:color w:val="000000" w:themeColor="text1"/>
          <w:sz w:val="22"/>
          <w:szCs w:val="22"/>
          <w:lang w:eastAsia="pl-PL"/>
        </w:rPr>
        <w:t>Librus</w:t>
      </w:r>
      <w:proofErr w:type="spellEnd"/>
      <w:r w:rsidRPr="00500FF9">
        <w:rPr>
          <w:rFonts w:cs="Arial"/>
          <w:color w:val="000000" w:themeColor="text1"/>
          <w:sz w:val="22"/>
          <w:szCs w:val="22"/>
          <w:lang w:eastAsia="pl-PL"/>
        </w:rPr>
        <w:t xml:space="preserve">, Dla Studenta, </w:t>
      </w:r>
      <w:r w:rsidR="00E77E53" w:rsidRPr="00500FF9">
        <w:rPr>
          <w:rFonts w:cs="Arial"/>
          <w:color w:val="000000" w:themeColor="text1"/>
          <w:sz w:val="22"/>
          <w:szCs w:val="22"/>
          <w:lang w:eastAsia="pl-PL"/>
        </w:rPr>
        <w:t xml:space="preserve">Radio Eska, </w:t>
      </w:r>
      <w:proofErr w:type="spellStart"/>
      <w:r w:rsidR="00E77E53" w:rsidRPr="00500FF9">
        <w:rPr>
          <w:rFonts w:cs="Arial"/>
          <w:color w:val="000000" w:themeColor="text1"/>
          <w:sz w:val="22"/>
          <w:szCs w:val="22"/>
          <w:lang w:eastAsia="pl-PL"/>
        </w:rPr>
        <w:t>miastoNS</w:t>
      </w:r>
      <w:proofErr w:type="spellEnd"/>
      <w:r w:rsidR="00E77E53" w:rsidRPr="00500FF9">
        <w:rPr>
          <w:rFonts w:cs="Arial"/>
          <w:color w:val="000000" w:themeColor="text1"/>
          <w:sz w:val="22"/>
          <w:szCs w:val="22"/>
          <w:lang w:eastAsia="pl-PL"/>
        </w:rPr>
        <w:t xml:space="preserve">, </w:t>
      </w:r>
      <w:r w:rsidR="00155CB6" w:rsidRPr="00500FF9">
        <w:rPr>
          <w:rFonts w:cs="Arial"/>
          <w:color w:val="000000" w:themeColor="text1"/>
          <w:sz w:val="22"/>
          <w:szCs w:val="22"/>
          <w:lang w:eastAsia="pl-PL"/>
        </w:rPr>
        <w:t>oraz</w:t>
      </w:r>
      <w:r w:rsidRPr="00500FF9">
        <w:rPr>
          <w:rFonts w:cs="Arial"/>
          <w:color w:val="000000" w:themeColor="text1"/>
          <w:sz w:val="22"/>
          <w:szCs w:val="22"/>
          <w:lang w:eastAsia="pl-PL"/>
        </w:rPr>
        <w:t xml:space="preserve"> Nauka w Polsce. </w:t>
      </w:r>
    </w:p>
    <w:p w14:paraId="6F991138" w14:textId="4C078576" w:rsidR="00497A46" w:rsidRPr="00500FF9" w:rsidRDefault="00497A46" w:rsidP="00914910">
      <w:pPr>
        <w:spacing w:after="120"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Wydarzenie posiada stronę internetową oraz profile w mediach społecznościowych, które </w:t>
      </w:r>
      <w:r w:rsidR="005612A2">
        <w:rPr>
          <w:rFonts w:eastAsia="Calibri" w:cs="Arial"/>
          <w:color w:val="000000" w:themeColor="text1"/>
          <w:sz w:val="22"/>
          <w:szCs w:val="22"/>
          <w:lang w:eastAsia="en-US"/>
        </w:rPr>
        <w:t>są aktywne</w:t>
      </w:r>
      <w:r w:rsidR="005612A2"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cały rok i posiadają </w:t>
      </w:r>
      <w:r w:rsidR="005612A2">
        <w:rPr>
          <w:rFonts w:eastAsia="Calibri" w:cs="Arial"/>
          <w:color w:val="000000" w:themeColor="text1"/>
          <w:sz w:val="22"/>
          <w:szCs w:val="22"/>
          <w:lang w:eastAsia="en-US"/>
        </w:rPr>
        <w:t>wielu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obserwatorów: </w:t>
      </w:r>
    </w:p>
    <w:p w14:paraId="41E993F3" w14:textId="25B7CB3E" w:rsidR="00D6687C" w:rsidRDefault="00497A46" w:rsidP="00914910">
      <w:pPr>
        <w:spacing w:after="120"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500FF9">
        <w:rPr>
          <w:rFonts w:eastAsia="Calibri" w:cs="Arial"/>
          <w:color w:val="000000" w:themeColor="text1"/>
          <w:sz w:val="22"/>
          <w:szCs w:val="22"/>
          <w:u w:val="single"/>
          <w:lang w:eastAsia="en-US"/>
        </w:rPr>
        <w:t>Facebook</w:t>
      </w:r>
      <w:r w:rsidRPr="00500FF9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: profil @Małopolska Noc Naukowców ma </w:t>
      </w:r>
      <w:r w:rsidR="00E77E53"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1</w:t>
      </w:r>
      <w:r w:rsidR="00C325DC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6 51</w:t>
      </w:r>
      <w:r w:rsidR="00E77E53"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0</w:t>
      </w:r>
      <w:r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 xml:space="preserve"> obserwatorów </w:t>
      </w:r>
      <w:r w:rsidR="00D6687C">
        <w:rPr>
          <w:rFonts w:eastAsia="Calibri" w:cs="Arial"/>
          <w:bCs/>
          <w:color w:val="000000" w:themeColor="text1"/>
          <w:sz w:val="22"/>
          <w:szCs w:val="22"/>
          <w:lang w:eastAsia="en-US"/>
        </w:rPr>
        <w:br/>
      </w:r>
      <w:r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 xml:space="preserve">(na dzień </w:t>
      </w:r>
      <w:r w:rsidR="00500FF9"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11.0</w:t>
      </w:r>
      <w:r w:rsidR="00B06417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4</w:t>
      </w:r>
      <w:r w:rsidR="00500FF9"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.2025</w:t>
      </w:r>
      <w:r w:rsidRPr="00500FF9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).</w:t>
      </w:r>
    </w:p>
    <w:p w14:paraId="5E368BB3" w14:textId="4049CC90" w:rsidR="00497A46" w:rsidRPr="00D6687C" w:rsidRDefault="00497A46" w:rsidP="00914910">
      <w:pPr>
        <w:spacing w:after="120" w:line="360" w:lineRule="auto"/>
        <w:mirrorIndents/>
        <w:rPr>
          <w:rFonts w:eastAsia="Calibri" w:cs="Arial"/>
          <w:bCs/>
          <w:color w:val="000000" w:themeColor="text1"/>
          <w:sz w:val="22"/>
          <w:szCs w:val="22"/>
          <w:lang w:eastAsia="en-US"/>
        </w:rPr>
      </w:pPr>
      <w:r w:rsidRPr="00500FF9">
        <w:rPr>
          <w:rFonts w:cs="Arial"/>
          <w:color w:val="000000" w:themeColor="text1"/>
          <w:sz w:val="22"/>
          <w:szCs w:val="22"/>
          <w:u w:val="single"/>
          <w:lang w:eastAsia="en-US"/>
        </w:rPr>
        <w:t>Instagram</w:t>
      </w:r>
      <w:r w:rsidRPr="00500FF9">
        <w:rPr>
          <w:rFonts w:cs="Arial"/>
          <w:color w:val="000000" w:themeColor="text1"/>
          <w:sz w:val="22"/>
          <w:szCs w:val="22"/>
          <w:lang w:eastAsia="en-US"/>
        </w:rPr>
        <w:t>:</w:t>
      </w:r>
      <w:r w:rsidRPr="00500FF9">
        <w:rPr>
          <w:rFonts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500FF9">
        <w:rPr>
          <w:rFonts w:cs="Arial"/>
          <w:color w:val="000000" w:themeColor="text1"/>
          <w:sz w:val="22"/>
          <w:szCs w:val="22"/>
          <w:lang w:eastAsia="en-US"/>
        </w:rPr>
        <w:t xml:space="preserve">profil: </w:t>
      </w:r>
      <w:proofErr w:type="spellStart"/>
      <w:r w:rsidRPr="00500FF9">
        <w:rPr>
          <w:rFonts w:cs="Arial"/>
          <w:color w:val="000000" w:themeColor="text1"/>
          <w:sz w:val="22"/>
          <w:szCs w:val="22"/>
          <w:lang w:eastAsia="en-US"/>
        </w:rPr>
        <w:t>malopolska_noc_naukowcow</w:t>
      </w:r>
      <w:proofErr w:type="spellEnd"/>
      <w:r w:rsidRPr="00500FF9">
        <w:rPr>
          <w:rFonts w:cs="Arial"/>
          <w:color w:val="000000" w:themeColor="text1"/>
          <w:sz w:val="22"/>
          <w:szCs w:val="22"/>
          <w:lang w:eastAsia="en-US"/>
        </w:rPr>
        <w:t xml:space="preserve"> posiada</w:t>
      </w:r>
      <w:r w:rsidR="00500FF9" w:rsidRPr="00500FF9">
        <w:rPr>
          <w:rFonts w:cs="Arial"/>
          <w:color w:val="000000" w:themeColor="text1"/>
          <w:sz w:val="22"/>
          <w:szCs w:val="22"/>
          <w:lang w:eastAsia="en-US"/>
        </w:rPr>
        <w:t xml:space="preserve"> 1 2</w:t>
      </w:r>
      <w:r w:rsidR="00C325DC">
        <w:rPr>
          <w:rFonts w:cs="Arial"/>
          <w:color w:val="000000" w:themeColor="text1"/>
          <w:sz w:val="22"/>
          <w:szCs w:val="22"/>
          <w:lang w:eastAsia="en-US"/>
        </w:rPr>
        <w:t>27</w:t>
      </w:r>
      <w:r w:rsidRPr="00500FF9">
        <w:rPr>
          <w:rFonts w:cs="Arial"/>
          <w:color w:val="000000" w:themeColor="text1"/>
          <w:sz w:val="22"/>
          <w:szCs w:val="22"/>
          <w:lang w:eastAsia="en-US"/>
        </w:rPr>
        <w:t xml:space="preserve"> obserwatorów (na dzień </w:t>
      </w:r>
      <w:r w:rsidR="00E77E53" w:rsidRPr="00500FF9">
        <w:rPr>
          <w:rFonts w:cs="Arial"/>
          <w:color w:val="000000" w:themeColor="text1"/>
          <w:sz w:val="22"/>
          <w:szCs w:val="22"/>
          <w:lang w:eastAsia="en-US"/>
        </w:rPr>
        <w:t>11.0</w:t>
      </w:r>
      <w:r w:rsidR="00C325DC">
        <w:rPr>
          <w:rFonts w:cs="Arial"/>
          <w:color w:val="000000" w:themeColor="text1"/>
          <w:sz w:val="22"/>
          <w:szCs w:val="22"/>
          <w:lang w:eastAsia="en-US"/>
        </w:rPr>
        <w:t>4</w:t>
      </w:r>
      <w:r w:rsidR="00E77E53" w:rsidRPr="00500FF9">
        <w:rPr>
          <w:rFonts w:cs="Arial"/>
          <w:color w:val="000000" w:themeColor="text1"/>
          <w:sz w:val="22"/>
          <w:szCs w:val="22"/>
          <w:lang w:eastAsia="en-US"/>
        </w:rPr>
        <w:t>.2025</w:t>
      </w:r>
      <w:r w:rsidRPr="00500FF9">
        <w:rPr>
          <w:rFonts w:cs="Arial"/>
          <w:color w:val="000000" w:themeColor="text1"/>
          <w:sz w:val="22"/>
          <w:szCs w:val="22"/>
          <w:lang w:eastAsia="en-US"/>
        </w:rPr>
        <w:t>).</w:t>
      </w:r>
    </w:p>
    <w:p w14:paraId="6D9A43B1" w14:textId="165345C3" w:rsidR="00497A46" w:rsidRPr="00500FF9" w:rsidRDefault="00497A46" w:rsidP="00497A46">
      <w:pPr>
        <w:suppressAutoHyphens w:val="0"/>
        <w:spacing w:after="120" w:line="360" w:lineRule="auto"/>
        <w:contextualSpacing/>
        <w:mirrorIndents/>
        <w:rPr>
          <w:rFonts w:eastAsia="Calibri" w:cs="Arial"/>
          <w:b/>
          <w:color w:val="000000" w:themeColor="text1"/>
          <w:sz w:val="22"/>
          <w:szCs w:val="22"/>
          <w:lang w:eastAsia="en-US"/>
        </w:rPr>
      </w:pPr>
      <w:r w:rsidRPr="00500FF9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W 2025 roku </w:t>
      </w:r>
      <w:r w:rsidR="002A3FC1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19. edycja </w:t>
      </w:r>
      <w:r w:rsidRPr="00500FF9">
        <w:rPr>
          <w:rFonts w:eastAsia="Calibri" w:cs="Arial"/>
          <w:b/>
          <w:color w:val="000000" w:themeColor="text1"/>
          <w:sz w:val="22"/>
          <w:szCs w:val="22"/>
          <w:lang w:eastAsia="en-US"/>
        </w:rPr>
        <w:t>przedsięwzięci</w:t>
      </w:r>
      <w:r w:rsidR="002A3FC1">
        <w:rPr>
          <w:rFonts w:eastAsia="Calibri" w:cs="Arial"/>
          <w:b/>
          <w:color w:val="000000" w:themeColor="text1"/>
          <w:sz w:val="22"/>
          <w:szCs w:val="22"/>
          <w:lang w:eastAsia="en-US"/>
        </w:rPr>
        <w:t>a</w:t>
      </w:r>
      <w:r w:rsidRPr="00500FF9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 odbędzie się: </w:t>
      </w:r>
      <w:r w:rsidRPr="0092684F">
        <w:rPr>
          <w:rFonts w:eastAsia="Calibri" w:cs="Arial"/>
          <w:b/>
          <w:color w:val="000000" w:themeColor="text1"/>
          <w:sz w:val="22"/>
          <w:szCs w:val="22"/>
          <w:lang w:eastAsia="en-US"/>
        </w:rPr>
        <w:t>26 września</w:t>
      </w:r>
      <w:r w:rsidR="00936EC3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 2025 r.</w:t>
      </w:r>
    </w:p>
    <w:p w14:paraId="5223CC32" w14:textId="77777777" w:rsidR="00497A46" w:rsidRPr="00497A46" w:rsidRDefault="00497A46" w:rsidP="00497A46">
      <w:pPr>
        <w:widowControl w:val="0"/>
        <w:suppressAutoHyphens w:val="0"/>
        <w:spacing w:line="360" w:lineRule="auto"/>
        <w:contextualSpacing/>
        <w:mirrorIndents/>
        <w:rPr>
          <w:rStyle w:val="Nagwek3Znak"/>
          <w:rFonts w:cs="Arial"/>
          <w:color w:val="002060"/>
          <w:sz w:val="22"/>
          <w:szCs w:val="22"/>
          <w:highlight w:val="lightGray"/>
        </w:rPr>
      </w:pPr>
    </w:p>
    <w:p w14:paraId="1DDF3DD6" w14:textId="77777777" w:rsidR="00D6687C" w:rsidRDefault="00497A46" w:rsidP="00D6687C">
      <w:pPr>
        <w:widowControl w:val="0"/>
        <w:suppressAutoHyphens w:val="0"/>
        <w:spacing w:line="360" w:lineRule="auto"/>
        <w:contextualSpacing/>
        <w:mirrorIndents/>
        <w:jc w:val="both"/>
        <w:rPr>
          <w:rStyle w:val="Nagwek2Znak"/>
          <w:rFonts w:cs="Arial"/>
          <w:sz w:val="22"/>
          <w:szCs w:val="22"/>
        </w:rPr>
      </w:pPr>
      <w:r w:rsidRPr="00500FF9">
        <w:rPr>
          <w:rStyle w:val="Nagwek2Znak"/>
          <w:rFonts w:cs="Arial"/>
          <w:sz w:val="22"/>
          <w:szCs w:val="22"/>
        </w:rPr>
        <w:lastRenderedPageBreak/>
        <w:t>I.2. Naukowcy w szkołach</w:t>
      </w:r>
    </w:p>
    <w:p w14:paraId="425D6D69" w14:textId="247D29BD" w:rsidR="00497A46" w:rsidRPr="00500FF9" w:rsidRDefault="00497A46" w:rsidP="00914910">
      <w:pPr>
        <w:widowControl w:val="0"/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500FF9">
        <w:rPr>
          <w:rFonts w:eastAsia="Calibri" w:cs="Arial"/>
          <w:b/>
          <w:sz w:val="22"/>
          <w:szCs w:val="22"/>
          <w:lang w:eastAsia="en-US"/>
        </w:rPr>
        <w:br/>
      </w:r>
      <w:r w:rsidRPr="00500FF9">
        <w:rPr>
          <w:rFonts w:eastAsia="Calibri" w:cs="Arial"/>
          <w:sz w:val="22"/>
          <w:szCs w:val="22"/>
          <w:lang w:eastAsia="en-US"/>
        </w:rPr>
        <w:t>Działaniem współtowarzyszącym MNN są spotkania m</w:t>
      </w:r>
      <w:r w:rsidR="00DD032A">
        <w:rPr>
          <w:rFonts w:eastAsia="Calibri" w:cs="Arial"/>
          <w:sz w:val="22"/>
          <w:szCs w:val="22"/>
          <w:lang w:eastAsia="en-US"/>
        </w:rPr>
        <w:t xml:space="preserve">łodzieży szkolnej z Partnerami, </w:t>
      </w:r>
      <w:r w:rsidRPr="00500FF9">
        <w:rPr>
          <w:rFonts w:eastAsia="Calibri" w:cs="Arial"/>
          <w:sz w:val="22"/>
          <w:szCs w:val="22"/>
          <w:lang w:eastAsia="en-US"/>
        </w:rPr>
        <w:t>w</w:t>
      </w:r>
      <w:r w:rsidR="00DD032A">
        <w:rPr>
          <w:rFonts w:eastAsia="Calibri" w:cs="Arial"/>
          <w:sz w:val="22"/>
          <w:szCs w:val="22"/>
          <w:lang w:eastAsia="en-US"/>
        </w:rPr>
        <w:t> </w:t>
      </w:r>
      <w:r w:rsidRPr="00500FF9">
        <w:rPr>
          <w:rFonts w:eastAsia="Calibri" w:cs="Arial"/>
          <w:sz w:val="22"/>
          <w:szCs w:val="22"/>
          <w:lang w:eastAsia="en-US"/>
        </w:rPr>
        <w:t>postaci</w:t>
      </w:r>
      <w:r w:rsidRPr="00500FF9">
        <w:rPr>
          <w:rFonts w:cs="Arial"/>
          <w:sz w:val="22"/>
          <w:szCs w:val="22"/>
        </w:rPr>
        <w:t xml:space="preserve"> m.in. warsztatów, pokazów i wspólnego eksperymentowania pod hasłem: „Naukowcy w szkołach”. Naukowcy z Małopolski spotykają s</w:t>
      </w:r>
      <w:r w:rsidR="00DD032A">
        <w:rPr>
          <w:rFonts w:cs="Arial"/>
          <w:sz w:val="22"/>
          <w:szCs w:val="22"/>
        </w:rPr>
        <w:t>ię z młodzieżą i nauczycielami w </w:t>
      </w:r>
      <w:r w:rsidRPr="00500FF9">
        <w:rPr>
          <w:rFonts w:cs="Arial"/>
          <w:sz w:val="22"/>
          <w:szCs w:val="22"/>
        </w:rPr>
        <w:t>szkołach, ale też zapraszają ich do swoich laboratoriów.</w:t>
      </w:r>
      <w:r w:rsidR="00DD032A">
        <w:rPr>
          <w:rFonts w:cs="Arial"/>
          <w:sz w:val="22"/>
          <w:szCs w:val="22"/>
        </w:rPr>
        <w:t xml:space="preserve"> Jest to działanie dopełniające i </w:t>
      </w:r>
      <w:r w:rsidRPr="00500FF9">
        <w:rPr>
          <w:rFonts w:cs="Arial"/>
          <w:sz w:val="22"/>
          <w:szCs w:val="22"/>
        </w:rPr>
        <w:t xml:space="preserve">zapowiadające Małopolską Noc Naukowców, trwające od kwietnia 2024 do grudnia 2025 r. </w:t>
      </w:r>
    </w:p>
    <w:p w14:paraId="153B276B" w14:textId="303671E7" w:rsidR="00497A46" w:rsidRPr="00500FF9" w:rsidRDefault="00497A46" w:rsidP="00914910">
      <w:pPr>
        <w:spacing w:after="120" w:line="360" w:lineRule="auto"/>
        <w:mirrorIndents/>
        <w:rPr>
          <w:rFonts w:eastAsia="Calibri" w:cs="Arial"/>
          <w:sz w:val="22"/>
          <w:szCs w:val="22"/>
          <w:u w:val="single"/>
          <w:lang w:eastAsia="en-US"/>
        </w:rPr>
      </w:pPr>
      <w:r w:rsidRPr="00500FF9">
        <w:rPr>
          <w:rFonts w:eastAsia="Calibri" w:cs="Arial"/>
          <w:sz w:val="22"/>
          <w:szCs w:val="22"/>
          <w:u w:val="single"/>
          <w:lang w:eastAsia="en-US"/>
        </w:rPr>
        <w:t>Cele działań komunikacyjnych:</w:t>
      </w:r>
    </w:p>
    <w:p w14:paraId="1963F849" w14:textId="55A2447C" w:rsidR="00497A46" w:rsidRPr="00500FF9" w:rsidRDefault="00497A46" w:rsidP="00914910">
      <w:pPr>
        <w:pStyle w:val="Akapitzlist"/>
        <w:numPr>
          <w:ilvl w:val="0"/>
          <w:numId w:val="20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500FF9">
        <w:rPr>
          <w:rFonts w:eastAsia="Calibri" w:cs="Arial"/>
          <w:sz w:val="22"/>
          <w:szCs w:val="22"/>
          <w:lang w:eastAsia="en-US"/>
        </w:rPr>
        <w:t>Informacyjny i rekrutacyjny: informowanie</w:t>
      </w:r>
      <w:r w:rsidR="00D6687C">
        <w:rPr>
          <w:rFonts w:eastAsia="Calibri" w:cs="Arial"/>
          <w:sz w:val="22"/>
          <w:szCs w:val="22"/>
          <w:lang w:eastAsia="en-US"/>
        </w:rPr>
        <w:t xml:space="preserve"> o wydarzeniu Małopolskiej Nocy </w:t>
      </w:r>
      <w:r w:rsidRPr="00500FF9">
        <w:rPr>
          <w:rFonts w:eastAsia="Calibri" w:cs="Arial"/>
          <w:sz w:val="22"/>
          <w:szCs w:val="22"/>
          <w:lang w:eastAsia="en-US"/>
        </w:rPr>
        <w:t>Naukowców</w:t>
      </w:r>
      <w:r w:rsidR="00DA0BEE">
        <w:rPr>
          <w:rFonts w:eastAsia="Calibri" w:cs="Arial"/>
          <w:sz w:val="22"/>
          <w:szCs w:val="22"/>
          <w:lang w:eastAsia="en-US"/>
        </w:rPr>
        <w:t xml:space="preserve">  </w:t>
      </w:r>
      <w:r w:rsidRPr="00500FF9">
        <w:rPr>
          <w:rFonts w:eastAsia="Calibri" w:cs="Arial"/>
          <w:sz w:val="22"/>
          <w:szCs w:val="22"/>
          <w:lang w:eastAsia="en-US"/>
        </w:rPr>
        <w:t xml:space="preserve">(w tym o Koordynatorze i Partnerach biorących </w:t>
      </w:r>
      <w:r w:rsidR="00D6687C">
        <w:rPr>
          <w:rFonts w:eastAsia="Calibri" w:cs="Arial"/>
          <w:sz w:val="22"/>
          <w:szCs w:val="22"/>
          <w:lang w:eastAsia="en-US"/>
        </w:rPr>
        <w:t>w niej udział), zachęcenie osób</w:t>
      </w:r>
      <w:r w:rsidR="00DA0BEE">
        <w:rPr>
          <w:rFonts w:eastAsia="Calibri" w:cs="Arial"/>
          <w:sz w:val="22"/>
          <w:szCs w:val="22"/>
          <w:lang w:eastAsia="en-US"/>
        </w:rPr>
        <w:t xml:space="preserve"> </w:t>
      </w:r>
      <w:r w:rsidRPr="00500FF9">
        <w:rPr>
          <w:rFonts w:eastAsia="Calibri" w:cs="Arial"/>
          <w:sz w:val="22"/>
          <w:szCs w:val="22"/>
          <w:lang w:eastAsia="en-US"/>
        </w:rPr>
        <w:t xml:space="preserve">do uczestnictwa w wydarzeniach organizowanych w ramach MNN, </w:t>
      </w:r>
    </w:p>
    <w:p w14:paraId="2B38B5C7" w14:textId="4E7FB756" w:rsidR="00497A46" w:rsidRPr="00500FF9" w:rsidRDefault="00497A46" w:rsidP="00914910">
      <w:pPr>
        <w:pStyle w:val="Akapitzlist"/>
        <w:numPr>
          <w:ilvl w:val="0"/>
          <w:numId w:val="20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500FF9">
        <w:rPr>
          <w:rFonts w:eastAsia="Calibri" w:cs="Arial"/>
          <w:sz w:val="22"/>
          <w:szCs w:val="22"/>
          <w:lang w:eastAsia="en-US"/>
        </w:rPr>
        <w:t>Wizerunkowy: promowanie małopolskich bezpłatny</w:t>
      </w:r>
      <w:r w:rsidR="00D6687C">
        <w:rPr>
          <w:rFonts w:eastAsia="Calibri" w:cs="Arial"/>
          <w:sz w:val="22"/>
          <w:szCs w:val="22"/>
          <w:lang w:eastAsia="en-US"/>
        </w:rPr>
        <w:t>ch inicjatyw/wydarzeń/projektów</w:t>
      </w:r>
      <w:r w:rsidRPr="00500FF9">
        <w:rPr>
          <w:rFonts w:eastAsia="Calibri" w:cs="Arial"/>
          <w:sz w:val="22"/>
          <w:szCs w:val="22"/>
          <w:lang w:eastAsia="en-US"/>
        </w:rPr>
        <w:br/>
        <w:t>o charakterze naukowym, w szczególności kierowanych do dzieci i młodzieży.</w:t>
      </w:r>
    </w:p>
    <w:p w14:paraId="39A2620B" w14:textId="77777777" w:rsidR="00497A46" w:rsidRPr="00500FF9" w:rsidRDefault="00497A46" w:rsidP="00D6687C">
      <w:pPr>
        <w:spacing w:after="120" w:line="360" w:lineRule="auto"/>
        <w:contextualSpacing/>
        <w:mirrorIndents/>
        <w:jc w:val="both"/>
        <w:rPr>
          <w:rFonts w:eastAsia="Calibri" w:cs="Arial"/>
          <w:sz w:val="22"/>
          <w:szCs w:val="22"/>
          <w:u w:val="single"/>
          <w:lang w:eastAsia="en-US"/>
        </w:rPr>
      </w:pPr>
      <w:r w:rsidRPr="00500FF9">
        <w:rPr>
          <w:rFonts w:eastAsia="Calibri" w:cs="Arial"/>
          <w:sz w:val="22"/>
          <w:szCs w:val="22"/>
          <w:u w:val="single"/>
          <w:lang w:eastAsia="en-US"/>
        </w:rPr>
        <w:t>Cele działań reklamowych:</w:t>
      </w:r>
    </w:p>
    <w:p w14:paraId="2598162A" w14:textId="595EE1E3" w:rsidR="00497A46" w:rsidRPr="00500FF9" w:rsidRDefault="00497A46" w:rsidP="00914910">
      <w:pPr>
        <w:pStyle w:val="Akapitzlist"/>
        <w:numPr>
          <w:ilvl w:val="0"/>
          <w:numId w:val="21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500FF9">
        <w:rPr>
          <w:rFonts w:eastAsia="Calibri" w:cs="Arial"/>
          <w:sz w:val="22"/>
          <w:szCs w:val="22"/>
          <w:lang w:eastAsia="en-US"/>
        </w:rPr>
        <w:t>Rekrutacyjny: Zachęcenie osób z grupy docelowej do udziału w wydarzeniu, zachęcenie zarówno nowych</w:t>
      </w:r>
      <w:r w:rsidR="00DA0BEE">
        <w:rPr>
          <w:rFonts w:eastAsia="Calibri" w:cs="Arial"/>
          <w:sz w:val="22"/>
          <w:szCs w:val="22"/>
          <w:lang w:eastAsia="en-US"/>
        </w:rPr>
        <w:t>,</w:t>
      </w:r>
      <w:r w:rsidRPr="00500FF9">
        <w:rPr>
          <w:rFonts w:eastAsia="Calibri" w:cs="Arial"/>
          <w:sz w:val="22"/>
          <w:szCs w:val="22"/>
          <w:lang w:eastAsia="en-US"/>
        </w:rPr>
        <w:t xml:space="preserve"> jak i uczestników poprzednich edycji</w:t>
      </w:r>
      <w:r w:rsidR="00DA0BEE">
        <w:rPr>
          <w:rFonts w:eastAsia="Calibri" w:cs="Arial"/>
          <w:sz w:val="22"/>
          <w:szCs w:val="22"/>
          <w:lang w:eastAsia="en-US"/>
        </w:rPr>
        <w:t>,</w:t>
      </w:r>
      <w:r w:rsidRPr="00500FF9">
        <w:rPr>
          <w:rFonts w:eastAsia="Calibri" w:cs="Arial"/>
          <w:sz w:val="22"/>
          <w:szCs w:val="22"/>
          <w:lang w:eastAsia="en-US"/>
        </w:rPr>
        <w:t xml:space="preserve"> do udziału w wydarzeniu.</w:t>
      </w:r>
    </w:p>
    <w:p w14:paraId="56971EC0" w14:textId="07AA2F0A" w:rsidR="00497A46" w:rsidRDefault="00497A46" w:rsidP="00914910">
      <w:pPr>
        <w:spacing w:after="120" w:line="360" w:lineRule="auto"/>
        <w:contextualSpacing/>
        <w:mirrorIndents/>
        <w:rPr>
          <w:rFonts w:eastAsia="Calibri" w:cs="Arial"/>
          <w:sz w:val="22"/>
          <w:szCs w:val="22"/>
          <w:u w:val="single"/>
          <w:lang w:eastAsia="en-US"/>
        </w:rPr>
      </w:pPr>
      <w:r w:rsidRPr="00500FF9">
        <w:rPr>
          <w:rFonts w:eastAsia="Calibri" w:cs="Arial"/>
          <w:sz w:val="22"/>
          <w:szCs w:val="22"/>
          <w:u w:val="single"/>
          <w:lang w:eastAsia="en-US"/>
        </w:rPr>
        <w:t xml:space="preserve">Cele działań promocyjnych: </w:t>
      </w:r>
    </w:p>
    <w:p w14:paraId="414BA2BB" w14:textId="77777777" w:rsidR="00B66B23" w:rsidRDefault="00497A46" w:rsidP="00914910">
      <w:pPr>
        <w:pStyle w:val="Akapitzlist"/>
        <w:numPr>
          <w:ilvl w:val="0"/>
          <w:numId w:val="25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B66B23">
        <w:rPr>
          <w:rFonts w:eastAsia="Calibri" w:cs="Arial"/>
          <w:sz w:val="22"/>
          <w:szCs w:val="22"/>
          <w:lang w:eastAsia="en-US"/>
        </w:rPr>
        <w:t>Promowanie wydarzenia Małopolska Noc Naukowców,</w:t>
      </w:r>
    </w:p>
    <w:p w14:paraId="0CA5C941" w14:textId="77777777" w:rsidR="00B66B23" w:rsidRDefault="00497A46" w:rsidP="00914910">
      <w:pPr>
        <w:pStyle w:val="Akapitzlist"/>
        <w:numPr>
          <w:ilvl w:val="0"/>
          <w:numId w:val="25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B66B23">
        <w:rPr>
          <w:rFonts w:eastAsia="Calibri" w:cs="Arial"/>
          <w:sz w:val="22"/>
          <w:szCs w:val="22"/>
          <w:lang w:eastAsia="en-US"/>
        </w:rPr>
        <w:t>Zachęcenie do aktywnego wzięcia udziału w wydarzeniu,</w:t>
      </w:r>
    </w:p>
    <w:p w14:paraId="56F1E17B" w14:textId="77777777" w:rsidR="00B66B23" w:rsidRDefault="00497A46" w:rsidP="00914910">
      <w:pPr>
        <w:pStyle w:val="Akapitzlist"/>
        <w:numPr>
          <w:ilvl w:val="0"/>
          <w:numId w:val="25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B66B23">
        <w:rPr>
          <w:rFonts w:eastAsia="Calibri" w:cs="Arial"/>
          <w:sz w:val="22"/>
          <w:szCs w:val="22"/>
          <w:lang w:eastAsia="en-US"/>
        </w:rPr>
        <w:t>Relacjonowanie realizowanych działań, wydarzeń, spotkań,</w:t>
      </w:r>
    </w:p>
    <w:p w14:paraId="03555CC5" w14:textId="77777777" w:rsidR="00B66B23" w:rsidRDefault="00497A46" w:rsidP="00914910">
      <w:pPr>
        <w:pStyle w:val="Akapitzlist"/>
        <w:numPr>
          <w:ilvl w:val="0"/>
          <w:numId w:val="25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B66B23">
        <w:rPr>
          <w:rFonts w:eastAsia="Calibri" w:cs="Arial"/>
          <w:sz w:val="22"/>
          <w:szCs w:val="22"/>
          <w:lang w:eastAsia="en-US"/>
        </w:rPr>
        <w:t>Budowa nowej grupy fanów,</w:t>
      </w:r>
    </w:p>
    <w:p w14:paraId="4027109E" w14:textId="67675C86" w:rsidR="00497A46" w:rsidRPr="00B66B23" w:rsidRDefault="00497A46" w:rsidP="00914910">
      <w:pPr>
        <w:pStyle w:val="Akapitzlist"/>
        <w:numPr>
          <w:ilvl w:val="0"/>
          <w:numId w:val="25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B66B23">
        <w:rPr>
          <w:rFonts w:eastAsia="Calibri" w:cs="Arial"/>
          <w:sz w:val="22"/>
          <w:szCs w:val="22"/>
          <w:lang w:eastAsia="en-US"/>
        </w:rPr>
        <w:t>Zaangażowanie mieszkańców województwa w czynny udział.</w:t>
      </w:r>
    </w:p>
    <w:p w14:paraId="35B54CAC" w14:textId="77777777" w:rsidR="00497A46" w:rsidRPr="00F64DB7" w:rsidRDefault="00497A46" w:rsidP="00497A46">
      <w:pPr>
        <w:pStyle w:val="Nagwek2"/>
        <w:spacing w:line="360" w:lineRule="auto"/>
        <w:rPr>
          <w:rFonts w:cs="Arial"/>
          <w:szCs w:val="22"/>
        </w:rPr>
      </w:pPr>
      <w:bookmarkStart w:id="3" w:name="_Toc35344211"/>
      <w:r w:rsidRPr="00F64DB7">
        <w:rPr>
          <w:rFonts w:cs="Arial"/>
          <w:szCs w:val="22"/>
        </w:rPr>
        <w:t>I.3 Grupa docelowa działań</w:t>
      </w:r>
      <w:bookmarkEnd w:id="3"/>
      <w:r w:rsidRPr="00F64DB7">
        <w:rPr>
          <w:rFonts w:cs="Arial"/>
          <w:szCs w:val="22"/>
        </w:rPr>
        <w:t xml:space="preserve"> w trakcie MNN</w:t>
      </w:r>
    </w:p>
    <w:p w14:paraId="074B4312" w14:textId="784620F4" w:rsidR="00497A46" w:rsidRPr="00F64DB7" w:rsidRDefault="00497A46" w:rsidP="00914910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Najwięcej działań w ramach Małopolskiej Nocy Naukowców dostępnych jest dla dzieci</w:t>
      </w:r>
      <w:r w:rsidRPr="00F64DB7">
        <w:rPr>
          <w:rFonts w:eastAsia="Calibri" w:cs="Arial"/>
          <w:sz w:val="22"/>
          <w:szCs w:val="22"/>
          <w:lang w:eastAsia="en-US"/>
        </w:rPr>
        <w:br/>
        <w:t xml:space="preserve">i młodzieży w wieku 8-19 lat. Wybrane wydarzenia są również dostępne dla dzieci wczesnoszkolnych, a nawet przedszkolaków, a niektóre wyłącznie dla osób dorosłych. Dlatego szeroką grupą docelową są mieszkańcy Małopolski, przy czym główną grupę stanowi </w:t>
      </w:r>
      <w:r w:rsidRPr="002E7C36">
        <w:rPr>
          <w:rFonts w:eastAsia="Calibri" w:cs="Arial"/>
          <w:b/>
          <w:sz w:val="22"/>
          <w:szCs w:val="22"/>
          <w:lang w:eastAsia="en-US"/>
        </w:rPr>
        <w:t>młodzież w wieku 13-19 lat, rodzice młodszych dzieci i nastolatków oraz nauczyciele</w:t>
      </w:r>
      <w:r w:rsidRPr="00F64DB7">
        <w:rPr>
          <w:rFonts w:eastAsia="Calibri" w:cs="Arial"/>
          <w:sz w:val="22"/>
          <w:szCs w:val="22"/>
          <w:lang w:eastAsia="en-US"/>
        </w:rPr>
        <w:t>, którzy przekazują informacje uczniom i za</w:t>
      </w:r>
      <w:r w:rsidR="00286CA1">
        <w:rPr>
          <w:rFonts w:eastAsia="Calibri" w:cs="Arial"/>
          <w:sz w:val="22"/>
          <w:szCs w:val="22"/>
          <w:lang w:eastAsia="en-US"/>
        </w:rPr>
        <w:t xml:space="preserve">chęcają ich do wzięcia udziału </w:t>
      </w:r>
      <w:r w:rsidRPr="00F64DB7">
        <w:rPr>
          <w:rFonts w:eastAsia="Calibri" w:cs="Arial"/>
          <w:sz w:val="22"/>
          <w:szCs w:val="22"/>
          <w:lang w:eastAsia="en-US"/>
        </w:rPr>
        <w:t xml:space="preserve">w wydarzeniu. Główną grupą docelową działań komunikacyjnych w </w:t>
      </w:r>
      <w:proofErr w:type="spellStart"/>
      <w:r w:rsidRPr="00F64DB7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="00DA0BEE">
        <w:rPr>
          <w:rFonts w:eastAsia="Calibri" w:cs="Arial"/>
          <w:sz w:val="22"/>
          <w:szCs w:val="22"/>
          <w:lang w:eastAsia="en-US"/>
        </w:rPr>
        <w:t xml:space="preserve"> </w:t>
      </w:r>
      <w:r w:rsidRPr="00F64DB7">
        <w:rPr>
          <w:rFonts w:eastAsia="Calibri" w:cs="Arial"/>
          <w:sz w:val="22"/>
          <w:szCs w:val="22"/>
          <w:lang w:eastAsia="en-US"/>
        </w:rPr>
        <w:t>mediach w 202</w:t>
      </w:r>
      <w:r w:rsidR="00F64DB7" w:rsidRPr="00F64DB7">
        <w:rPr>
          <w:rFonts w:eastAsia="Calibri" w:cs="Arial"/>
          <w:sz w:val="22"/>
          <w:szCs w:val="22"/>
          <w:lang w:eastAsia="en-US"/>
        </w:rPr>
        <w:t>5</w:t>
      </w:r>
      <w:r w:rsidRPr="00F64DB7">
        <w:rPr>
          <w:rFonts w:eastAsia="Calibri" w:cs="Arial"/>
          <w:sz w:val="22"/>
          <w:szCs w:val="22"/>
          <w:lang w:eastAsia="en-US"/>
        </w:rPr>
        <w:t xml:space="preserve"> r. będą:</w:t>
      </w:r>
    </w:p>
    <w:p w14:paraId="6D58C22F" w14:textId="77777777" w:rsidR="00497A46" w:rsidRPr="00F64DB7" w:rsidRDefault="00497A46" w:rsidP="00914910">
      <w:pPr>
        <w:pStyle w:val="Akapitzlist"/>
        <w:numPr>
          <w:ilvl w:val="0"/>
          <w:numId w:val="4"/>
        </w:numPr>
        <w:suppressAutoHyphens w:val="0"/>
        <w:spacing w:line="360" w:lineRule="auto"/>
        <w:ind w:left="993" w:hanging="426"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młodzież w wieku 10-19 lat,</w:t>
      </w:r>
    </w:p>
    <w:p w14:paraId="011E6B35" w14:textId="77777777" w:rsidR="00497A46" w:rsidRPr="00F64DB7" w:rsidRDefault="00497A46" w:rsidP="00914910">
      <w:pPr>
        <w:pStyle w:val="Akapitzlist"/>
        <w:numPr>
          <w:ilvl w:val="0"/>
          <w:numId w:val="4"/>
        </w:numPr>
        <w:suppressAutoHyphens w:val="0"/>
        <w:spacing w:afterLines="120" w:after="288" w:line="360" w:lineRule="auto"/>
        <w:ind w:left="993" w:hanging="426"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lastRenderedPageBreak/>
        <w:t xml:space="preserve">dorośli w wieku 30-50 lat, nauczyciele, rodzice dzieci i młodzieży, </w:t>
      </w:r>
    </w:p>
    <w:p w14:paraId="0703738D" w14:textId="77777777" w:rsidR="00497A46" w:rsidRPr="00F64DB7" w:rsidRDefault="00497A46" w:rsidP="00914910">
      <w:pPr>
        <w:pStyle w:val="Akapitzlist"/>
        <w:numPr>
          <w:ilvl w:val="0"/>
          <w:numId w:val="4"/>
        </w:numPr>
        <w:suppressAutoHyphens w:val="0"/>
        <w:spacing w:afterLines="120" w:after="288" w:line="360" w:lineRule="auto"/>
        <w:ind w:left="993" w:hanging="426"/>
        <w:mirrorIndents/>
        <w:rPr>
          <w:rFonts w:cs="Arial"/>
          <w:color w:val="002060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seniorzy: uniwersytety trzeciego wieku, kluby seniora.</w:t>
      </w:r>
    </w:p>
    <w:p w14:paraId="2A748A8B" w14:textId="77777777" w:rsidR="00497A46" w:rsidRPr="00F64DB7" w:rsidRDefault="00497A46" w:rsidP="00497A46">
      <w:pPr>
        <w:pStyle w:val="Nagwek2"/>
        <w:spacing w:line="360" w:lineRule="auto"/>
        <w:rPr>
          <w:rFonts w:cs="Arial"/>
          <w:szCs w:val="22"/>
        </w:rPr>
      </w:pPr>
      <w:r w:rsidRPr="00F64DB7">
        <w:rPr>
          <w:rFonts w:cs="Arial"/>
          <w:szCs w:val="22"/>
        </w:rPr>
        <w:t>I.4 Główne wyzwania</w:t>
      </w:r>
    </w:p>
    <w:p w14:paraId="53F3BCD1" w14:textId="2F00D5F2" w:rsidR="00497A46" w:rsidRPr="00F64DB7" w:rsidRDefault="00497A46" w:rsidP="00914910">
      <w:pPr>
        <w:pStyle w:val="Akapitzlist"/>
        <w:numPr>
          <w:ilvl w:val="0"/>
          <w:numId w:val="22"/>
        </w:numPr>
        <w:suppressAutoHyphens w:val="0"/>
        <w:spacing w:afterLines="120" w:after="288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Dotarcie do nowej grupy odbiorców, któr</w:t>
      </w:r>
      <w:r w:rsidR="00F4247C">
        <w:rPr>
          <w:rFonts w:eastAsia="Calibri" w:cs="Arial"/>
          <w:sz w:val="22"/>
          <w:szCs w:val="22"/>
          <w:lang w:eastAsia="en-US"/>
        </w:rPr>
        <w:t>zy nie znają jeszcze wydarzenia,</w:t>
      </w:r>
      <w:r w:rsidRPr="00F64DB7">
        <w:rPr>
          <w:rFonts w:eastAsia="Calibri" w:cs="Arial"/>
          <w:sz w:val="22"/>
          <w:szCs w:val="22"/>
          <w:lang w:eastAsia="en-US"/>
        </w:rPr>
        <w:t xml:space="preserve"> </w:t>
      </w:r>
    </w:p>
    <w:p w14:paraId="489F769A" w14:textId="31F76BAA" w:rsidR="00497A46" w:rsidRPr="00F64DB7" w:rsidRDefault="00497A46" w:rsidP="00914910">
      <w:pPr>
        <w:pStyle w:val="Akapitzlist"/>
        <w:numPr>
          <w:ilvl w:val="0"/>
          <w:numId w:val="22"/>
        </w:numPr>
        <w:suppressAutoHyphens w:val="0"/>
        <w:spacing w:afterLines="120" w:after="288" w:line="360" w:lineRule="auto"/>
        <w:mirrorIndents/>
        <w:rPr>
          <w:rFonts w:eastAsia="Calibri" w:cs="Arial"/>
          <w:color w:val="000000" w:themeColor="text1"/>
          <w:sz w:val="22"/>
          <w:szCs w:val="22"/>
        </w:rPr>
      </w:pPr>
      <w:r w:rsidRPr="00F64DB7">
        <w:rPr>
          <w:rFonts w:eastAsia="Calibri" w:cs="Arial"/>
          <w:color w:val="000000" w:themeColor="text1"/>
          <w:sz w:val="22"/>
          <w:szCs w:val="22"/>
        </w:rPr>
        <w:t>Wzrost rozpoznawalności wydarzenia Małopolsk</w:t>
      </w:r>
      <w:r w:rsidR="00C50125">
        <w:rPr>
          <w:rFonts w:eastAsia="Calibri" w:cs="Arial"/>
          <w:color w:val="000000" w:themeColor="text1"/>
          <w:sz w:val="22"/>
          <w:szCs w:val="22"/>
        </w:rPr>
        <w:t xml:space="preserve">a Noc Naukowców podczas którego </w:t>
      </w:r>
      <w:r w:rsidRPr="00F64DB7">
        <w:rPr>
          <w:rFonts w:eastAsia="Calibri" w:cs="Arial"/>
          <w:color w:val="000000" w:themeColor="text1"/>
          <w:sz w:val="22"/>
          <w:szCs w:val="22"/>
        </w:rPr>
        <w:t>można uczestniczyć w ciekawych, niepowtarzalnych działaniach, spotkani</w:t>
      </w:r>
      <w:r w:rsidR="00F4247C">
        <w:rPr>
          <w:rFonts w:eastAsia="Calibri" w:cs="Arial"/>
          <w:color w:val="000000" w:themeColor="text1"/>
          <w:sz w:val="22"/>
          <w:szCs w:val="22"/>
        </w:rPr>
        <w:t>ach, wykładach i eksperymentach,</w:t>
      </w:r>
      <w:r w:rsidRPr="00F64DB7">
        <w:rPr>
          <w:rFonts w:eastAsia="Calibri" w:cs="Arial"/>
          <w:color w:val="000000" w:themeColor="text1"/>
          <w:sz w:val="22"/>
          <w:szCs w:val="22"/>
        </w:rPr>
        <w:t xml:space="preserve"> </w:t>
      </w:r>
    </w:p>
    <w:p w14:paraId="2895DDD8" w14:textId="19FE2AA4" w:rsidR="00497A46" w:rsidRPr="00F64DB7" w:rsidRDefault="00497A46" w:rsidP="00914910">
      <w:pPr>
        <w:pStyle w:val="Akapitzlist"/>
        <w:numPr>
          <w:ilvl w:val="0"/>
          <w:numId w:val="22"/>
        </w:numPr>
        <w:suppressAutoHyphens w:val="0"/>
        <w:spacing w:afterLines="120" w:after="288" w:line="360" w:lineRule="auto"/>
        <w:mirrorIndents/>
        <w:rPr>
          <w:rFonts w:eastAsia="Calibri" w:cs="Arial"/>
          <w:color w:val="000000" w:themeColor="text1"/>
          <w:sz w:val="22"/>
          <w:szCs w:val="22"/>
        </w:rPr>
      </w:pPr>
      <w:r w:rsidRPr="00F64DB7">
        <w:rPr>
          <w:rFonts w:eastAsia="Calibri" w:cs="Arial"/>
          <w:color w:val="000000" w:themeColor="text1"/>
          <w:sz w:val="22"/>
          <w:szCs w:val="22"/>
        </w:rPr>
        <w:t>Utrzymanie pozytywnych ocen o wydar</w:t>
      </w:r>
      <w:r w:rsidR="00F4247C">
        <w:rPr>
          <w:rFonts w:eastAsia="Calibri" w:cs="Arial"/>
          <w:color w:val="000000" w:themeColor="text1"/>
          <w:sz w:val="22"/>
          <w:szCs w:val="22"/>
        </w:rPr>
        <w:t>zeniu Małopolska Noc Naukowców,</w:t>
      </w:r>
    </w:p>
    <w:p w14:paraId="186C7087" w14:textId="7954BCD3" w:rsidR="00497A46" w:rsidRPr="00F64DB7" w:rsidRDefault="00497A46" w:rsidP="00914910">
      <w:pPr>
        <w:pStyle w:val="Akapitzlist"/>
        <w:numPr>
          <w:ilvl w:val="0"/>
          <w:numId w:val="22"/>
        </w:numPr>
        <w:suppressAutoHyphens w:val="0"/>
        <w:spacing w:afterLines="120" w:after="288" w:line="360" w:lineRule="auto"/>
        <w:mirrorIndents/>
        <w:rPr>
          <w:rFonts w:cs="Arial"/>
          <w:color w:val="000000" w:themeColor="text1"/>
          <w:sz w:val="22"/>
          <w:szCs w:val="22"/>
          <w:lang w:eastAsia="en-US"/>
        </w:rPr>
      </w:pPr>
      <w:r w:rsidRPr="00F64DB7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Dotarcie do jak najszerszej grupy mieszkańców </w:t>
      </w:r>
      <w:r w:rsidR="00DA0BEE">
        <w:rPr>
          <w:rFonts w:eastAsia="Calibri" w:cs="Arial"/>
          <w:color w:val="000000" w:themeColor="text1"/>
          <w:sz w:val="22"/>
          <w:szCs w:val="22"/>
          <w:lang w:eastAsia="en-US"/>
        </w:rPr>
        <w:t>M</w:t>
      </w:r>
      <w:r w:rsidRPr="00F64DB7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ałopolski z informacją </w:t>
      </w:r>
      <w:r w:rsidRPr="00F64DB7">
        <w:rPr>
          <w:rFonts w:eastAsia="Calibri" w:cs="Arial"/>
          <w:color w:val="000000" w:themeColor="text1"/>
          <w:sz w:val="22"/>
          <w:szCs w:val="22"/>
          <w:lang w:eastAsia="en-US"/>
        </w:rPr>
        <w:br/>
        <w:t>o wyda</w:t>
      </w:r>
      <w:r w:rsidR="00F4247C">
        <w:rPr>
          <w:rFonts w:eastAsia="Calibri" w:cs="Arial"/>
          <w:color w:val="000000" w:themeColor="text1"/>
          <w:sz w:val="22"/>
          <w:szCs w:val="22"/>
          <w:lang w:eastAsia="en-US"/>
        </w:rPr>
        <w:t>rzeniu Małopolska Noc Naukowców,</w:t>
      </w:r>
    </w:p>
    <w:p w14:paraId="1325A258" w14:textId="77777777" w:rsidR="00497A46" w:rsidRPr="00F64DB7" w:rsidRDefault="00497A46" w:rsidP="00914910">
      <w:pPr>
        <w:pStyle w:val="Akapitzlist"/>
        <w:numPr>
          <w:ilvl w:val="0"/>
          <w:numId w:val="22"/>
        </w:numPr>
        <w:suppressAutoHyphens w:val="0"/>
        <w:spacing w:afterLines="120" w:after="288" w:line="360" w:lineRule="auto"/>
        <w:mirrorIndents/>
        <w:rPr>
          <w:rFonts w:cs="Arial"/>
          <w:color w:val="000000" w:themeColor="text1"/>
          <w:sz w:val="22"/>
          <w:szCs w:val="22"/>
          <w:lang w:eastAsia="en-US"/>
        </w:rPr>
      </w:pPr>
      <w:r w:rsidRPr="00F64DB7">
        <w:rPr>
          <w:rFonts w:eastAsia="Calibri" w:cs="Arial"/>
          <w:color w:val="000000" w:themeColor="text1"/>
          <w:sz w:val="22"/>
          <w:szCs w:val="22"/>
        </w:rPr>
        <w:t>Zwiększenie zaangażowania „społeczności” na portalach społecznościowych.</w:t>
      </w:r>
    </w:p>
    <w:p w14:paraId="25D1BF65" w14:textId="11C20BCB" w:rsidR="00497A46" w:rsidRPr="00C50125" w:rsidRDefault="00497A46" w:rsidP="00914910">
      <w:pPr>
        <w:suppressAutoHyphens w:val="0"/>
        <w:spacing w:after="120" w:line="360" w:lineRule="auto"/>
        <w:contextualSpacing/>
        <w:mirrorIndents/>
        <w:rPr>
          <w:rFonts w:eastAsia="Calibri" w:cs="Arial"/>
          <w:iCs/>
          <w:sz w:val="22"/>
          <w:szCs w:val="22"/>
          <w:lang w:eastAsia="en-US"/>
        </w:rPr>
      </w:pPr>
      <w:r w:rsidRPr="00C50125">
        <w:rPr>
          <w:rFonts w:eastAsia="Calibri" w:cs="Arial"/>
          <w:iCs/>
          <w:sz w:val="22"/>
          <w:szCs w:val="22"/>
          <w:lang w:eastAsia="en-US"/>
        </w:rPr>
        <w:t>Zamówienie realizowane jest w ramach projektu „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European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 xml:space="preserve">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Researchers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 xml:space="preserve">'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Night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 xml:space="preserve"> and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Researchers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 xml:space="preserve">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at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 xml:space="preserve"> Schools 2024-2025 in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Malopolsk</w:t>
      </w:r>
      <w:r w:rsidR="00286CA1" w:rsidRPr="00C50125">
        <w:rPr>
          <w:rFonts w:eastAsia="Calibri" w:cs="Arial"/>
          <w:iCs/>
          <w:sz w:val="22"/>
          <w:szCs w:val="22"/>
          <w:lang w:eastAsia="en-US"/>
        </w:rPr>
        <w:t>a</w:t>
      </w:r>
      <w:proofErr w:type="spellEnd"/>
      <w:r w:rsidR="00286CA1" w:rsidRPr="00C50125">
        <w:rPr>
          <w:rFonts w:eastAsia="Calibri" w:cs="Arial"/>
          <w:iCs/>
          <w:sz w:val="22"/>
          <w:szCs w:val="22"/>
          <w:lang w:eastAsia="en-US"/>
        </w:rPr>
        <w:t>” („Europejska Noc Naukowców i </w:t>
      </w:r>
      <w:r w:rsidRPr="00C50125">
        <w:rPr>
          <w:rFonts w:eastAsia="Calibri" w:cs="Arial"/>
          <w:iCs/>
          <w:sz w:val="22"/>
          <w:szCs w:val="22"/>
          <w:lang w:eastAsia="en-US"/>
        </w:rPr>
        <w:t xml:space="preserve">Naukowcy w szkołach 2024-2025 w Małopolsce”), akronim: </w:t>
      </w:r>
      <w:proofErr w:type="spellStart"/>
      <w:r w:rsidRPr="00C50125">
        <w:rPr>
          <w:rFonts w:eastAsia="Calibri" w:cs="Arial"/>
          <w:iCs/>
          <w:sz w:val="22"/>
          <w:szCs w:val="22"/>
          <w:lang w:eastAsia="en-US"/>
        </w:rPr>
        <w:t>ResHERO</w:t>
      </w:r>
      <w:proofErr w:type="spellEnd"/>
      <w:r w:rsidRPr="00C50125">
        <w:rPr>
          <w:rFonts w:eastAsia="Calibri" w:cs="Arial"/>
          <w:iCs/>
          <w:sz w:val="22"/>
          <w:szCs w:val="22"/>
          <w:lang w:eastAsia="en-US"/>
        </w:rPr>
        <w:t>, finansowanego ze środków programu ramowego Unii Europejskiej „Horyzont Europa” na podstawie umowy o udzielenie dotacji nr 101162463.</w:t>
      </w:r>
    </w:p>
    <w:p w14:paraId="7AA84CB8" w14:textId="0769B5BF" w:rsidR="00497A46" w:rsidRPr="00286CA1" w:rsidRDefault="00497A46" w:rsidP="00C50125">
      <w:pPr>
        <w:pStyle w:val="Nagwek1"/>
        <w:spacing w:line="360" w:lineRule="auto"/>
        <w:rPr>
          <w:sz w:val="22"/>
          <w:szCs w:val="22"/>
        </w:rPr>
      </w:pPr>
      <w:r w:rsidRPr="00F64DB7">
        <w:rPr>
          <w:rFonts w:eastAsia="Calibri"/>
          <w:iCs/>
          <w:lang w:eastAsia="en-US"/>
        </w:rPr>
        <w:t xml:space="preserve"> </w:t>
      </w:r>
      <w:r w:rsidRPr="00286CA1">
        <w:rPr>
          <w:sz w:val="22"/>
          <w:szCs w:val="22"/>
        </w:rPr>
        <w:t>II. PRZEDMIOT ZAMÓWIENIA</w:t>
      </w:r>
    </w:p>
    <w:p w14:paraId="2594368A" w14:textId="573145F5" w:rsidR="00497A46" w:rsidRPr="00F64DB7" w:rsidRDefault="00497A46" w:rsidP="00914910">
      <w:pPr>
        <w:suppressAutoHyphens w:val="0"/>
        <w:spacing w:line="360" w:lineRule="auto"/>
        <w:contextualSpacing/>
        <w:mirrorIndents/>
        <w:rPr>
          <w:rFonts w:eastAsia="Calibri" w:cs="Arial"/>
          <w:b/>
          <w:sz w:val="22"/>
          <w:szCs w:val="22"/>
          <w:lang w:eastAsia="en-US"/>
        </w:rPr>
      </w:pPr>
      <w:r w:rsidRPr="00F64DB7">
        <w:rPr>
          <w:rFonts w:eastAsia="Calibri" w:cs="Arial"/>
          <w:b/>
          <w:sz w:val="22"/>
          <w:szCs w:val="22"/>
          <w:lang w:eastAsia="en-US"/>
        </w:rPr>
        <w:t>Przygotowanie i przeprowadzenie kampanii informacyjno-promocyjnej Małopolskiej Nocy Naukowców 202</w:t>
      </w:r>
      <w:r w:rsidR="004E72DC" w:rsidRPr="00F64DB7">
        <w:rPr>
          <w:rFonts w:eastAsia="Calibri" w:cs="Arial"/>
          <w:b/>
          <w:sz w:val="22"/>
          <w:szCs w:val="22"/>
          <w:lang w:eastAsia="en-US"/>
        </w:rPr>
        <w:t>5</w:t>
      </w:r>
      <w:r w:rsidR="005C4338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F64DB7">
        <w:rPr>
          <w:rFonts w:eastAsia="Calibri" w:cs="Arial"/>
          <w:b/>
          <w:sz w:val="22"/>
          <w:szCs w:val="22"/>
          <w:lang w:eastAsia="en-US"/>
        </w:rPr>
        <w:t>(MNN).</w:t>
      </w:r>
    </w:p>
    <w:p w14:paraId="41FD242C" w14:textId="5CC53126" w:rsidR="00497A46" w:rsidRPr="00F64DB7" w:rsidRDefault="00497A46" w:rsidP="00914910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Umowa zrealizowana zostanie w terminie do</w:t>
      </w:r>
      <w:r w:rsidR="00671E2A">
        <w:rPr>
          <w:rFonts w:eastAsia="Calibri" w:cs="Arial"/>
          <w:sz w:val="22"/>
          <w:szCs w:val="22"/>
          <w:lang w:eastAsia="en-US"/>
        </w:rPr>
        <w:t xml:space="preserve"> 4</w:t>
      </w:r>
      <w:r w:rsidRPr="00F64DB7">
        <w:rPr>
          <w:rFonts w:eastAsia="Calibri" w:cs="Arial"/>
          <w:sz w:val="22"/>
          <w:szCs w:val="22"/>
          <w:lang w:eastAsia="en-US"/>
        </w:rPr>
        <w:t xml:space="preserve"> miesięcy od dnia podpisania umowy.</w:t>
      </w:r>
    </w:p>
    <w:p w14:paraId="1E2B30C8" w14:textId="77777777" w:rsidR="002C4AF6" w:rsidRDefault="00497A46" w:rsidP="00914910">
      <w:pPr>
        <w:suppressAutoHyphens w:val="0"/>
        <w:spacing w:line="360" w:lineRule="auto"/>
        <w:ind w:left="360"/>
        <w:mirrorIndents/>
        <w:rPr>
          <w:rFonts w:eastAsia="Calibri" w:cs="Arial"/>
          <w:sz w:val="22"/>
          <w:szCs w:val="22"/>
          <w:lang w:eastAsia="en-US"/>
        </w:rPr>
      </w:pPr>
      <w:r w:rsidRPr="002C4AF6">
        <w:rPr>
          <w:rFonts w:eastAsia="Calibri" w:cs="Arial"/>
          <w:sz w:val="22"/>
          <w:szCs w:val="22"/>
          <w:lang w:eastAsia="en-US"/>
        </w:rPr>
        <w:t>Do zadań Wykonawcy należy:</w:t>
      </w:r>
    </w:p>
    <w:p w14:paraId="182CE220" w14:textId="1013079E" w:rsidR="00EA1BC5" w:rsidRPr="00EA1BC5" w:rsidRDefault="00EA1BC5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EA1BC5">
        <w:rPr>
          <w:rFonts w:eastAsia="Calibri" w:cs="Arial"/>
          <w:b/>
          <w:sz w:val="22"/>
          <w:szCs w:val="22"/>
          <w:lang w:eastAsia="en-US"/>
        </w:rPr>
        <w:t xml:space="preserve">produkcja spotu radiowego </w:t>
      </w:r>
      <w:r w:rsidRPr="005E6C0D">
        <w:rPr>
          <w:rFonts w:eastAsia="Calibri" w:cs="Arial"/>
          <w:sz w:val="22"/>
          <w:szCs w:val="22"/>
          <w:lang w:eastAsia="en-US"/>
        </w:rPr>
        <w:t>promującego MNN 2025</w:t>
      </w:r>
      <w:r w:rsidRPr="00EA1BC5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9E2355">
        <w:rPr>
          <w:rFonts w:eastAsia="Calibri" w:cs="Arial"/>
          <w:sz w:val="22"/>
          <w:szCs w:val="22"/>
          <w:lang w:eastAsia="en-US"/>
        </w:rPr>
        <w:t>(1 szt</w:t>
      </w:r>
      <w:r w:rsidR="009E2355">
        <w:rPr>
          <w:rFonts w:eastAsia="Calibri" w:cs="Arial"/>
          <w:sz w:val="22"/>
          <w:szCs w:val="22"/>
          <w:lang w:eastAsia="en-US"/>
        </w:rPr>
        <w:t>.</w:t>
      </w:r>
      <w:r w:rsidRPr="009E2355">
        <w:rPr>
          <w:rFonts w:eastAsia="Calibri" w:cs="Arial"/>
          <w:sz w:val="22"/>
          <w:szCs w:val="22"/>
          <w:lang w:eastAsia="en-US"/>
        </w:rPr>
        <w:t>)</w:t>
      </w:r>
      <w:r w:rsidR="00700B87">
        <w:rPr>
          <w:rFonts w:eastAsia="Calibri" w:cs="Arial"/>
          <w:sz w:val="22"/>
          <w:szCs w:val="22"/>
          <w:lang w:eastAsia="en-US"/>
        </w:rPr>
        <w:t>,</w:t>
      </w:r>
    </w:p>
    <w:p w14:paraId="02CD5E4D" w14:textId="0156F98D" w:rsidR="002C4AF6" w:rsidRDefault="002C4AF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2C4AF6">
        <w:rPr>
          <w:rFonts w:eastAsia="Calibri" w:cs="Arial"/>
          <w:b/>
          <w:sz w:val="22"/>
          <w:szCs w:val="22"/>
          <w:lang w:eastAsia="en-US"/>
        </w:rPr>
        <w:t xml:space="preserve">produkcja 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>filmu</w:t>
      </w:r>
      <w:r w:rsidR="00497A46" w:rsidRPr="00725250">
        <w:rPr>
          <w:rFonts w:eastAsia="Calibri" w:cs="Arial"/>
          <w:sz w:val="22"/>
          <w:szCs w:val="22"/>
          <w:lang w:eastAsia="en-US"/>
        </w:rPr>
        <w:t xml:space="preserve"> promującego</w:t>
      </w:r>
      <w:r w:rsidR="00497A46" w:rsidRPr="002C4AF6">
        <w:rPr>
          <w:rFonts w:eastAsia="Calibri" w:cs="Arial"/>
          <w:sz w:val="22"/>
          <w:szCs w:val="22"/>
          <w:lang w:eastAsia="en-US"/>
        </w:rPr>
        <w:t xml:space="preserve"> MNN 202</w:t>
      </w:r>
      <w:r w:rsidR="005C4338" w:rsidRPr="002C4AF6">
        <w:rPr>
          <w:rFonts w:eastAsia="Calibri" w:cs="Arial"/>
          <w:sz w:val="22"/>
          <w:szCs w:val="22"/>
          <w:lang w:eastAsia="en-US"/>
        </w:rPr>
        <w:t>5</w:t>
      </w:r>
      <w:r w:rsidR="009E2355">
        <w:rPr>
          <w:rFonts w:eastAsia="Calibri" w:cs="Arial"/>
          <w:sz w:val="22"/>
          <w:szCs w:val="22"/>
          <w:lang w:eastAsia="en-US"/>
        </w:rPr>
        <w:t xml:space="preserve"> (1 szt.</w:t>
      </w:r>
      <w:r w:rsidR="00EA1523">
        <w:rPr>
          <w:rFonts w:eastAsia="Calibri" w:cs="Arial"/>
          <w:sz w:val="22"/>
          <w:szCs w:val="22"/>
          <w:lang w:eastAsia="en-US"/>
        </w:rPr>
        <w:t>)</w:t>
      </w:r>
      <w:r w:rsidR="00EA1523" w:rsidRPr="002C4AF6">
        <w:rPr>
          <w:rFonts w:eastAsia="Calibri" w:cs="Arial"/>
          <w:sz w:val="22"/>
          <w:szCs w:val="22"/>
          <w:lang w:eastAsia="en-US"/>
        </w:rPr>
        <w:t>,</w:t>
      </w:r>
    </w:p>
    <w:p w14:paraId="7B6A3FBA" w14:textId="25ED1E1C" w:rsidR="002C4AF6" w:rsidRPr="002C4AF6" w:rsidRDefault="002C4AF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2C4AF6">
        <w:rPr>
          <w:rFonts w:eastAsia="Calibri" w:cs="Arial"/>
          <w:b/>
          <w:sz w:val="22"/>
          <w:szCs w:val="22"/>
          <w:lang w:eastAsia="en-US"/>
        </w:rPr>
        <w:t>produkcja</w:t>
      </w:r>
      <w:r w:rsidR="00FE6EB8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5E6C0D">
        <w:rPr>
          <w:rFonts w:eastAsia="Calibri" w:cs="Arial"/>
          <w:b/>
          <w:sz w:val="22"/>
          <w:szCs w:val="22"/>
          <w:lang w:eastAsia="en-US"/>
        </w:rPr>
        <w:t>rolek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5E6C0D" w:rsidRPr="005E6C0D">
        <w:rPr>
          <w:rFonts w:eastAsia="Calibri" w:cs="Arial"/>
          <w:b/>
          <w:sz w:val="22"/>
          <w:szCs w:val="22"/>
          <w:lang w:eastAsia="en-US"/>
        </w:rPr>
        <w:t>promujących</w:t>
      </w:r>
      <w:r w:rsidR="005E6C0D" w:rsidRPr="002C4AF6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5E6C0D" w:rsidRPr="00725250">
        <w:rPr>
          <w:rFonts w:eastAsia="Calibri" w:cs="Arial"/>
          <w:sz w:val="22"/>
          <w:szCs w:val="22"/>
          <w:lang w:eastAsia="en-US"/>
        </w:rPr>
        <w:t>partnerów MNN 2025</w:t>
      </w:r>
      <w:r w:rsidR="005E6C0D">
        <w:rPr>
          <w:rFonts w:eastAsia="Calibri" w:cs="Arial"/>
          <w:sz w:val="22"/>
          <w:szCs w:val="22"/>
          <w:lang w:eastAsia="en-US"/>
        </w:rPr>
        <w:t xml:space="preserve"> </w:t>
      </w:r>
      <w:r w:rsidR="00EA1523">
        <w:rPr>
          <w:rFonts w:eastAsia="Calibri" w:cs="Arial"/>
          <w:sz w:val="22"/>
          <w:szCs w:val="22"/>
          <w:lang w:eastAsia="en-US"/>
        </w:rPr>
        <w:t xml:space="preserve">(maksymalnie </w:t>
      </w:r>
      <w:r w:rsidR="002E7C36">
        <w:rPr>
          <w:rFonts w:eastAsia="Calibri" w:cs="Arial"/>
          <w:sz w:val="22"/>
          <w:szCs w:val="22"/>
          <w:lang w:eastAsia="en-US"/>
        </w:rPr>
        <w:t xml:space="preserve">10 </w:t>
      </w:r>
      <w:r w:rsidR="00EA1523">
        <w:rPr>
          <w:rFonts w:eastAsia="Calibri" w:cs="Arial"/>
          <w:sz w:val="22"/>
          <w:szCs w:val="22"/>
          <w:lang w:eastAsia="en-US"/>
        </w:rPr>
        <w:t>szt.)</w:t>
      </w:r>
      <w:r>
        <w:rPr>
          <w:rFonts w:eastAsia="Calibri" w:cs="Arial"/>
          <w:b/>
          <w:sz w:val="22"/>
          <w:szCs w:val="22"/>
          <w:lang w:eastAsia="en-US"/>
        </w:rPr>
        <w:br/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 *</w:t>
      </w:r>
      <w:r w:rsidR="00497A46" w:rsidRPr="002C4AF6">
        <w:rPr>
          <w:rFonts w:eastAsia="Calibri" w:cs="Arial"/>
          <w:sz w:val="22"/>
          <w:szCs w:val="22"/>
          <w:lang w:eastAsia="en-US"/>
        </w:rPr>
        <w:t xml:space="preserve"> </w:t>
      </w:r>
      <w:r w:rsidR="00BF272F">
        <w:rPr>
          <w:rFonts w:eastAsia="Calibri" w:cs="Arial"/>
          <w:sz w:val="22"/>
          <w:szCs w:val="22"/>
          <w:lang w:eastAsia="en-US"/>
        </w:rPr>
        <w:t xml:space="preserve">w tym </w:t>
      </w:r>
      <w:r w:rsidR="00497A46" w:rsidRPr="002C4AF6">
        <w:rPr>
          <w:rFonts w:eastAsia="Calibri" w:cs="Arial"/>
          <w:i/>
          <w:sz w:val="22"/>
          <w:szCs w:val="22"/>
          <w:lang w:eastAsia="en-US"/>
        </w:rPr>
        <w:t xml:space="preserve">możliwość skorzystania przez </w:t>
      </w:r>
      <w:r w:rsidR="00C50125">
        <w:rPr>
          <w:rFonts w:eastAsia="Calibri" w:cs="Arial"/>
          <w:i/>
          <w:sz w:val="22"/>
          <w:szCs w:val="22"/>
          <w:lang w:eastAsia="en-US"/>
        </w:rPr>
        <w:t>Z</w:t>
      </w:r>
      <w:r w:rsidR="00497A46" w:rsidRPr="002C4AF6">
        <w:rPr>
          <w:rFonts w:eastAsia="Calibri" w:cs="Arial"/>
          <w:i/>
          <w:sz w:val="22"/>
          <w:szCs w:val="22"/>
          <w:lang w:eastAsia="en-US"/>
        </w:rPr>
        <w:t xml:space="preserve">amawiającego z prawa opcji w przypadku </w:t>
      </w:r>
      <w:r w:rsidR="00EF18BB" w:rsidRPr="002C4AF6">
        <w:rPr>
          <w:rFonts w:eastAsia="Calibri" w:cs="Arial"/>
          <w:i/>
          <w:sz w:val="22"/>
          <w:szCs w:val="22"/>
          <w:lang w:eastAsia="en-US"/>
        </w:rPr>
        <w:t>4</w:t>
      </w:r>
      <w:r w:rsidR="00497A46" w:rsidRPr="002C4AF6">
        <w:rPr>
          <w:rFonts w:eastAsia="Calibri" w:cs="Arial"/>
          <w:i/>
          <w:sz w:val="22"/>
          <w:szCs w:val="22"/>
          <w:lang w:eastAsia="en-US"/>
        </w:rPr>
        <w:t xml:space="preserve"> sztuk </w:t>
      </w:r>
      <w:r w:rsidR="008E357E" w:rsidRPr="002C4AF6">
        <w:rPr>
          <w:rFonts w:eastAsia="Calibri" w:cs="Arial"/>
          <w:i/>
          <w:sz w:val="22"/>
          <w:szCs w:val="22"/>
          <w:lang w:eastAsia="en-US"/>
        </w:rPr>
        <w:t>rolek,</w:t>
      </w:r>
    </w:p>
    <w:p w14:paraId="0D63AABD" w14:textId="7ECB657B" w:rsidR="002C4AF6" w:rsidRPr="00F13958" w:rsidRDefault="002C4AF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b/>
          <w:sz w:val="22"/>
          <w:szCs w:val="22"/>
          <w:lang w:eastAsia="en-US"/>
        </w:rPr>
      </w:pPr>
      <w:r w:rsidRPr="002C4AF6">
        <w:rPr>
          <w:rFonts w:eastAsia="Calibri" w:cs="Arial"/>
          <w:b/>
          <w:sz w:val="22"/>
          <w:szCs w:val="22"/>
          <w:lang w:eastAsia="en-US"/>
        </w:rPr>
        <w:t xml:space="preserve">produkcja </w:t>
      </w:r>
      <w:r w:rsidR="00E2730D" w:rsidRPr="002C4AF6">
        <w:rPr>
          <w:rFonts w:eastAsia="Calibri" w:cs="Arial"/>
          <w:b/>
          <w:sz w:val="22"/>
          <w:szCs w:val="22"/>
          <w:lang w:eastAsia="en-US"/>
        </w:rPr>
        <w:t>r</w:t>
      </w:r>
      <w:r w:rsidR="0043772A" w:rsidRPr="002C4AF6">
        <w:rPr>
          <w:rFonts w:eastAsia="Calibri" w:cs="Arial"/>
          <w:b/>
          <w:sz w:val="22"/>
          <w:szCs w:val="22"/>
          <w:lang w:eastAsia="en-US"/>
        </w:rPr>
        <w:t>olk</w:t>
      </w:r>
      <w:r w:rsidR="00E2730D" w:rsidRPr="002C4AF6">
        <w:rPr>
          <w:rFonts w:eastAsia="Calibri" w:cs="Arial"/>
          <w:b/>
          <w:sz w:val="22"/>
          <w:szCs w:val="22"/>
          <w:lang w:eastAsia="en-US"/>
        </w:rPr>
        <w:t>i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 podsumowując</w:t>
      </w:r>
      <w:r w:rsidR="00E2730D" w:rsidRPr="002C4AF6">
        <w:rPr>
          <w:rFonts w:eastAsia="Calibri" w:cs="Arial"/>
          <w:b/>
          <w:sz w:val="22"/>
          <w:szCs w:val="22"/>
          <w:lang w:eastAsia="en-US"/>
        </w:rPr>
        <w:t>ej</w:t>
      </w:r>
      <w:r w:rsidRPr="002C4AF6">
        <w:rPr>
          <w:rFonts w:eastAsia="Calibri" w:cs="Arial"/>
          <w:b/>
          <w:sz w:val="22"/>
          <w:szCs w:val="22"/>
          <w:lang w:eastAsia="en-US"/>
        </w:rPr>
        <w:t xml:space="preserve"> wydarzenie</w:t>
      </w:r>
      <w:r w:rsidR="00EA1523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EA1523" w:rsidRPr="00EA1523">
        <w:rPr>
          <w:rFonts w:eastAsia="Calibri" w:cs="Arial"/>
          <w:sz w:val="22"/>
          <w:szCs w:val="22"/>
          <w:lang w:eastAsia="en-US"/>
        </w:rPr>
        <w:t>(1 szt</w:t>
      </w:r>
      <w:r w:rsidR="00EA1523">
        <w:rPr>
          <w:rFonts w:eastAsia="Calibri" w:cs="Arial"/>
          <w:sz w:val="22"/>
          <w:szCs w:val="22"/>
          <w:lang w:eastAsia="en-US"/>
        </w:rPr>
        <w:t>.</w:t>
      </w:r>
      <w:r w:rsidR="00EA1523" w:rsidRPr="00EA1523">
        <w:rPr>
          <w:rFonts w:eastAsia="Calibri" w:cs="Arial"/>
          <w:sz w:val="22"/>
          <w:szCs w:val="22"/>
          <w:lang w:eastAsia="en-US"/>
        </w:rPr>
        <w:t>)</w:t>
      </w:r>
      <w:r w:rsidRPr="00EA1523">
        <w:rPr>
          <w:rFonts w:eastAsia="Calibri" w:cs="Arial"/>
          <w:sz w:val="22"/>
          <w:szCs w:val="22"/>
          <w:lang w:eastAsia="en-US"/>
        </w:rPr>
        <w:t>,</w:t>
      </w:r>
    </w:p>
    <w:p w14:paraId="440C8C3D" w14:textId="77321DC3" w:rsidR="002C4AF6" w:rsidRPr="00EA1BC5" w:rsidRDefault="00497A4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EA1BC5">
        <w:rPr>
          <w:rFonts w:eastAsia="Calibri" w:cs="Arial"/>
          <w:b/>
          <w:sz w:val="22"/>
          <w:szCs w:val="22"/>
          <w:lang w:eastAsia="en-US"/>
        </w:rPr>
        <w:t>przygotowanie i przeprowadzenie płatnej kampanii</w:t>
      </w:r>
      <w:r w:rsidRPr="00EA1BC5">
        <w:rPr>
          <w:rFonts w:eastAsia="Calibri" w:cs="Arial"/>
          <w:sz w:val="22"/>
          <w:szCs w:val="22"/>
          <w:lang w:eastAsia="en-US"/>
        </w:rPr>
        <w:t xml:space="preserve"> informacyjno-promocyjnej </w:t>
      </w:r>
      <w:r w:rsidR="00AA42CB">
        <w:rPr>
          <w:rFonts w:eastAsia="Calibri" w:cs="Arial"/>
          <w:sz w:val="22"/>
          <w:szCs w:val="22"/>
          <w:lang w:eastAsia="en-US"/>
        </w:rPr>
        <w:t xml:space="preserve">w </w:t>
      </w:r>
      <w:proofErr w:type="spellStart"/>
      <w:r w:rsidR="00AA42CB" w:rsidRPr="00AA42CB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Pr="00AA42CB">
        <w:rPr>
          <w:rFonts w:eastAsia="Calibri" w:cs="Arial"/>
          <w:sz w:val="22"/>
          <w:szCs w:val="22"/>
          <w:lang w:eastAsia="en-US"/>
        </w:rPr>
        <w:t xml:space="preserve"> </w:t>
      </w:r>
      <w:r w:rsidR="00AA42CB">
        <w:rPr>
          <w:rFonts w:eastAsia="Calibri" w:cs="Arial"/>
          <w:sz w:val="22"/>
          <w:szCs w:val="22"/>
          <w:lang w:eastAsia="en-US"/>
        </w:rPr>
        <w:t>mediach,</w:t>
      </w:r>
    </w:p>
    <w:p w14:paraId="54684B5F" w14:textId="792F9583" w:rsidR="002C4AF6" w:rsidRDefault="00497A4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2C4AF6">
        <w:rPr>
          <w:rFonts w:eastAsia="Calibri" w:cs="Arial"/>
          <w:b/>
          <w:sz w:val="22"/>
          <w:szCs w:val="22"/>
          <w:lang w:eastAsia="en-US"/>
        </w:rPr>
        <w:t xml:space="preserve">organizacja i przeprowadzenie </w:t>
      </w:r>
      <w:r w:rsidR="00F64DB7" w:rsidRPr="002C4AF6">
        <w:rPr>
          <w:rFonts w:eastAsia="Calibri" w:cs="Arial"/>
          <w:b/>
          <w:sz w:val="22"/>
          <w:szCs w:val="22"/>
          <w:lang w:eastAsia="en-US"/>
        </w:rPr>
        <w:t>dwóch</w:t>
      </w:r>
      <w:r w:rsidRPr="002C4AF6">
        <w:rPr>
          <w:rFonts w:eastAsia="Calibri" w:cs="Arial"/>
          <w:b/>
          <w:sz w:val="22"/>
          <w:szCs w:val="22"/>
          <w:lang w:eastAsia="en-US"/>
        </w:rPr>
        <w:t xml:space="preserve"> konkursów</w:t>
      </w:r>
      <w:r w:rsidRPr="002C4AF6">
        <w:rPr>
          <w:rFonts w:eastAsia="Calibri" w:cs="Arial"/>
          <w:sz w:val="22"/>
          <w:szCs w:val="22"/>
          <w:lang w:eastAsia="en-US"/>
        </w:rPr>
        <w:t xml:space="preserve"> </w:t>
      </w:r>
      <w:r w:rsidR="00F64DB7" w:rsidRPr="002C4AF6">
        <w:rPr>
          <w:rFonts w:eastAsia="Calibri" w:cs="Arial"/>
          <w:sz w:val="22"/>
          <w:szCs w:val="22"/>
          <w:lang w:eastAsia="en-US"/>
        </w:rPr>
        <w:t>dotyczących wydarzenia</w:t>
      </w:r>
      <w:r w:rsidR="00700B87">
        <w:rPr>
          <w:rFonts w:eastAsia="Calibri" w:cs="Arial"/>
          <w:sz w:val="22"/>
          <w:szCs w:val="22"/>
          <w:lang w:eastAsia="en-US"/>
        </w:rPr>
        <w:t>,</w:t>
      </w:r>
    </w:p>
    <w:p w14:paraId="6B534585" w14:textId="333D436B" w:rsidR="002C4AF6" w:rsidRPr="00DA42C9" w:rsidRDefault="00F13958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lastRenderedPageBreak/>
        <w:t>kampania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 informacyjno-promocyjn</w:t>
      </w:r>
      <w:r>
        <w:rPr>
          <w:rFonts w:eastAsia="Calibri" w:cs="Arial"/>
          <w:b/>
          <w:sz w:val="22"/>
          <w:szCs w:val="22"/>
          <w:lang w:eastAsia="en-US"/>
        </w:rPr>
        <w:t>a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 w</w:t>
      </w:r>
      <w:r>
        <w:rPr>
          <w:rFonts w:eastAsia="Calibri" w:cs="Arial"/>
          <w:b/>
          <w:sz w:val="22"/>
          <w:szCs w:val="22"/>
          <w:lang w:eastAsia="en-US"/>
        </w:rPr>
        <w:t xml:space="preserve"> min.</w:t>
      </w:r>
      <w:r w:rsidR="00A515C7">
        <w:rPr>
          <w:rFonts w:eastAsia="Calibri" w:cs="Arial"/>
          <w:b/>
          <w:sz w:val="22"/>
          <w:szCs w:val="22"/>
          <w:lang w:eastAsia="en-US"/>
        </w:rPr>
        <w:t xml:space="preserve"> 10 </w:t>
      </w:r>
      <w:r w:rsidR="00497A46" w:rsidRPr="002C4AF6">
        <w:rPr>
          <w:rFonts w:eastAsia="Calibri" w:cs="Arial"/>
          <w:b/>
          <w:sz w:val="22"/>
          <w:szCs w:val="22"/>
          <w:lang w:eastAsia="en-US"/>
        </w:rPr>
        <w:t xml:space="preserve">regionalnych </w:t>
      </w:r>
      <w:r w:rsidR="00497A46" w:rsidRPr="005E6C0D">
        <w:rPr>
          <w:rFonts w:eastAsia="Calibri" w:cs="Arial"/>
          <w:b/>
          <w:sz w:val="22"/>
          <w:szCs w:val="22"/>
          <w:lang w:eastAsia="en-US"/>
        </w:rPr>
        <w:t>s</w:t>
      </w:r>
      <w:r w:rsidR="00497A46" w:rsidRPr="00B47EB1">
        <w:rPr>
          <w:rFonts w:eastAsia="Calibri" w:cs="Arial"/>
          <w:b/>
          <w:sz w:val="22"/>
          <w:szCs w:val="22"/>
          <w:lang w:eastAsia="en-US"/>
        </w:rPr>
        <w:t>erwisach/</w:t>
      </w:r>
      <w:r w:rsidR="00487A51" w:rsidRPr="00B47EB1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497A46" w:rsidRPr="00B47EB1">
        <w:rPr>
          <w:rFonts w:eastAsia="Calibri" w:cs="Arial"/>
          <w:b/>
          <w:sz w:val="22"/>
          <w:szCs w:val="22"/>
          <w:lang w:eastAsia="en-US"/>
        </w:rPr>
        <w:t xml:space="preserve">portalach informacyjnych </w:t>
      </w:r>
      <w:r w:rsidR="00497A46" w:rsidRPr="002C4AF6">
        <w:rPr>
          <w:rFonts w:eastAsia="Calibri" w:cs="Arial"/>
          <w:sz w:val="22"/>
          <w:szCs w:val="22"/>
          <w:lang w:eastAsia="en-US"/>
        </w:rPr>
        <w:t>skierow</w:t>
      </w:r>
      <w:r w:rsidR="002C4AF6" w:rsidRPr="002C4AF6">
        <w:rPr>
          <w:rFonts w:eastAsia="Calibri" w:cs="Arial"/>
          <w:sz w:val="22"/>
          <w:szCs w:val="22"/>
          <w:lang w:eastAsia="en-US"/>
        </w:rPr>
        <w:t>anych do mieszkańców Małopolski</w:t>
      </w:r>
      <w:r w:rsidR="003E7CE1">
        <w:rPr>
          <w:rFonts w:eastAsia="Calibri" w:cs="Arial"/>
          <w:sz w:val="22"/>
          <w:szCs w:val="22"/>
          <w:lang w:eastAsia="en-US"/>
        </w:rPr>
        <w:t xml:space="preserve">* </w:t>
      </w:r>
      <w:r w:rsidR="00286CA1">
        <w:rPr>
          <w:rFonts w:eastAsia="Calibri" w:cs="Arial"/>
          <w:sz w:val="22"/>
          <w:szCs w:val="22"/>
          <w:lang w:eastAsia="en-US"/>
        </w:rPr>
        <w:t>- </w:t>
      </w:r>
      <w:r w:rsidR="00BF272F">
        <w:rPr>
          <w:rFonts w:eastAsia="Calibri" w:cs="Arial"/>
          <w:sz w:val="22"/>
          <w:szCs w:val="22"/>
          <w:lang w:eastAsia="en-US"/>
        </w:rPr>
        <w:t xml:space="preserve">w tym </w:t>
      </w:r>
      <w:r w:rsidR="00B47EB1">
        <w:rPr>
          <w:rFonts w:eastAsia="Calibri" w:cs="Arial"/>
          <w:i/>
          <w:sz w:val="22"/>
          <w:szCs w:val="22"/>
          <w:lang w:eastAsia="en-US"/>
        </w:rPr>
        <w:t>możliwość skorzystania przez Z</w:t>
      </w:r>
      <w:r w:rsidR="00E2730D" w:rsidRPr="002C4AF6">
        <w:rPr>
          <w:rFonts w:eastAsia="Calibri" w:cs="Arial"/>
          <w:i/>
          <w:sz w:val="22"/>
          <w:szCs w:val="22"/>
          <w:lang w:eastAsia="en-US"/>
        </w:rPr>
        <w:t xml:space="preserve">amawiającego z prawa opcji w przypadku </w:t>
      </w:r>
      <w:r w:rsidR="00F70114">
        <w:rPr>
          <w:rFonts w:eastAsia="Calibri" w:cs="Arial"/>
          <w:i/>
          <w:sz w:val="22"/>
          <w:szCs w:val="22"/>
          <w:lang w:eastAsia="en-US"/>
        </w:rPr>
        <w:t>5</w:t>
      </w:r>
      <w:r w:rsidR="00286CA1">
        <w:rPr>
          <w:rFonts w:eastAsia="Calibri" w:cs="Arial"/>
          <w:i/>
          <w:sz w:val="22"/>
          <w:szCs w:val="22"/>
          <w:lang w:eastAsia="en-US"/>
        </w:rPr>
        <w:t> </w:t>
      </w:r>
      <w:r w:rsidR="00E2730D" w:rsidRPr="002C4AF6">
        <w:rPr>
          <w:rFonts w:eastAsia="Calibri" w:cs="Arial"/>
          <w:i/>
          <w:sz w:val="22"/>
          <w:szCs w:val="22"/>
          <w:lang w:eastAsia="en-US"/>
        </w:rPr>
        <w:t>serwisów</w:t>
      </w:r>
      <w:r w:rsidR="003E7CE1">
        <w:rPr>
          <w:rFonts w:eastAsia="Calibri" w:cs="Arial"/>
          <w:i/>
          <w:sz w:val="22"/>
          <w:szCs w:val="22"/>
          <w:lang w:eastAsia="en-US"/>
        </w:rPr>
        <w:t>,</w:t>
      </w:r>
    </w:p>
    <w:p w14:paraId="79143785" w14:textId="29044CE0" w:rsidR="00251971" w:rsidRDefault="00F13958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z</w:t>
      </w:r>
      <w:r w:rsidR="00251971">
        <w:rPr>
          <w:rFonts w:eastAsia="Calibri" w:cs="Arial"/>
          <w:b/>
          <w:sz w:val="22"/>
          <w:szCs w:val="22"/>
          <w:lang w:eastAsia="en-US"/>
        </w:rPr>
        <w:t xml:space="preserve">apewnienie opieki redakcyjnej podczas wydarzenia, </w:t>
      </w:r>
    </w:p>
    <w:p w14:paraId="54991E77" w14:textId="38C3E6A5" w:rsidR="00F13958" w:rsidRDefault="0043772A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2C4AF6">
        <w:rPr>
          <w:rFonts w:eastAsia="Calibri" w:cs="Arial"/>
          <w:b/>
          <w:sz w:val="22"/>
          <w:szCs w:val="22"/>
          <w:lang w:eastAsia="en-US"/>
        </w:rPr>
        <w:t>publikacj</w:t>
      </w:r>
      <w:r w:rsidR="005E6C0D">
        <w:rPr>
          <w:rFonts w:eastAsia="Calibri" w:cs="Arial"/>
          <w:b/>
          <w:sz w:val="22"/>
          <w:szCs w:val="22"/>
          <w:lang w:eastAsia="en-US"/>
        </w:rPr>
        <w:t xml:space="preserve">a </w:t>
      </w:r>
      <w:r w:rsidR="00251971">
        <w:rPr>
          <w:rFonts w:eastAsia="Calibri" w:cs="Arial"/>
          <w:b/>
          <w:sz w:val="22"/>
          <w:szCs w:val="22"/>
          <w:lang w:eastAsia="en-US"/>
        </w:rPr>
        <w:t xml:space="preserve">informacji o MNN </w:t>
      </w:r>
      <w:r w:rsidRPr="002C4AF6">
        <w:rPr>
          <w:rFonts w:eastAsia="Calibri" w:cs="Arial"/>
          <w:b/>
          <w:sz w:val="22"/>
          <w:szCs w:val="22"/>
          <w:lang w:eastAsia="en-US"/>
        </w:rPr>
        <w:t>na</w:t>
      </w:r>
      <w:r w:rsidR="0001254C">
        <w:rPr>
          <w:rFonts w:eastAsia="Calibri" w:cs="Arial"/>
          <w:b/>
          <w:sz w:val="22"/>
          <w:szCs w:val="22"/>
          <w:lang w:eastAsia="en-US"/>
        </w:rPr>
        <w:t xml:space="preserve"> lokalnych</w:t>
      </w:r>
      <w:r w:rsidRPr="002C4AF6">
        <w:rPr>
          <w:rFonts w:eastAsia="Calibri" w:cs="Arial"/>
          <w:b/>
          <w:sz w:val="22"/>
          <w:szCs w:val="22"/>
          <w:lang w:eastAsia="en-US"/>
        </w:rPr>
        <w:t xml:space="preserve"> grupach</w:t>
      </w:r>
      <w:r w:rsidR="00D46C25">
        <w:rPr>
          <w:rFonts w:eastAsia="Calibri" w:cs="Arial"/>
          <w:b/>
          <w:sz w:val="22"/>
          <w:szCs w:val="22"/>
          <w:lang w:eastAsia="en-US"/>
        </w:rPr>
        <w:t xml:space="preserve"> i forach</w:t>
      </w:r>
      <w:r w:rsidRPr="002C4AF6">
        <w:rPr>
          <w:rFonts w:eastAsia="Calibri" w:cs="Arial"/>
          <w:sz w:val="22"/>
          <w:szCs w:val="22"/>
          <w:lang w:eastAsia="en-US"/>
        </w:rPr>
        <w:t xml:space="preserve"> </w:t>
      </w:r>
      <w:r w:rsidR="00286CA1" w:rsidRPr="00286CA1">
        <w:rPr>
          <w:rFonts w:eastAsia="Calibri" w:cs="Arial"/>
          <w:b/>
          <w:sz w:val="22"/>
          <w:szCs w:val="22"/>
          <w:lang w:eastAsia="en-US"/>
        </w:rPr>
        <w:t xml:space="preserve">w </w:t>
      </w:r>
      <w:proofErr w:type="spellStart"/>
      <w:r w:rsidR="00286CA1" w:rsidRPr="00286CA1">
        <w:rPr>
          <w:rFonts w:eastAsia="Calibri" w:cs="Arial"/>
          <w:b/>
          <w:sz w:val="22"/>
          <w:szCs w:val="22"/>
          <w:lang w:eastAsia="en-US"/>
        </w:rPr>
        <w:t>social</w:t>
      </w:r>
      <w:proofErr w:type="spellEnd"/>
      <w:r w:rsidR="00286CA1" w:rsidRPr="00286CA1">
        <w:rPr>
          <w:rFonts w:eastAsia="Calibri" w:cs="Arial"/>
          <w:b/>
          <w:sz w:val="22"/>
          <w:szCs w:val="22"/>
          <w:lang w:eastAsia="en-US"/>
        </w:rPr>
        <w:t xml:space="preserve"> mediach</w:t>
      </w:r>
      <w:r w:rsidR="00286CA1">
        <w:rPr>
          <w:rFonts w:eastAsia="Calibri" w:cs="Arial"/>
          <w:sz w:val="22"/>
          <w:szCs w:val="22"/>
          <w:lang w:eastAsia="en-US"/>
        </w:rPr>
        <w:t>* - </w:t>
      </w:r>
      <w:r w:rsidR="00286CA1">
        <w:rPr>
          <w:rFonts w:eastAsia="Calibri" w:cs="Arial"/>
          <w:i/>
          <w:sz w:val="22"/>
          <w:szCs w:val="22"/>
          <w:lang w:eastAsia="en-US"/>
        </w:rPr>
        <w:t>możliwość skorzystania przez Z</w:t>
      </w:r>
      <w:r w:rsidR="00286CA1" w:rsidRPr="002C4AF6">
        <w:rPr>
          <w:rFonts w:eastAsia="Calibri" w:cs="Arial"/>
          <w:i/>
          <w:sz w:val="22"/>
          <w:szCs w:val="22"/>
          <w:lang w:eastAsia="en-US"/>
        </w:rPr>
        <w:t>amawiającego z prawa opcji</w:t>
      </w:r>
      <w:r w:rsidR="00286CA1">
        <w:rPr>
          <w:rFonts w:eastAsia="Calibri" w:cs="Arial"/>
          <w:i/>
          <w:sz w:val="22"/>
          <w:szCs w:val="22"/>
          <w:lang w:eastAsia="en-US"/>
        </w:rPr>
        <w:t>,</w:t>
      </w:r>
    </w:p>
    <w:p w14:paraId="573FA97E" w14:textId="1803A5E8" w:rsidR="002C4AF6" w:rsidRDefault="00F13958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wysyłka plakatów do szkół podstawowych i domów kultury z Małopolski</w:t>
      </w:r>
      <w:r>
        <w:rPr>
          <w:rFonts w:eastAsia="Calibri" w:cs="Arial"/>
          <w:sz w:val="22"/>
          <w:szCs w:val="22"/>
          <w:lang w:eastAsia="en-US"/>
        </w:rPr>
        <w:t>,</w:t>
      </w:r>
    </w:p>
    <w:p w14:paraId="68F78F2A" w14:textId="77777777" w:rsidR="00487A51" w:rsidRDefault="00EA1BC5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a</w:t>
      </w:r>
      <w:r w:rsidR="00F13958" w:rsidRPr="00EA1BC5">
        <w:rPr>
          <w:rFonts w:eastAsia="Calibri" w:cs="Arial"/>
          <w:b/>
          <w:sz w:val="22"/>
          <w:szCs w:val="22"/>
          <w:lang w:eastAsia="en-US"/>
        </w:rPr>
        <w:t>naliza profilu MNN</w:t>
      </w:r>
      <w:r>
        <w:rPr>
          <w:rFonts w:eastAsia="Calibri" w:cs="Arial"/>
          <w:b/>
          <w:sz w:val="22"/>
          <w:szCs w:val="22"/>
          <w:lang w:eastAsia="en-US"/>
        </w:rPr>
        <w:t>**</w:t>
      </w:r>
      <w:r w:rsidR="00F13958">
        <w:rPr>
          <w:rFonts w:eastAsia="Calibri" w:cs="Arial"/>
          <w:sz w:val="22"/>
          <w:szCs w:val="22"/>
          <w:lang w:eastAsia="en-US"/>
        </w:rPr>
        <w:t xml:space="preserve"> </w:t>
      </w:r>
      <w:r w:rsidR="00F13958" w:rsidRPr="002C4AF6">
        <w:rPr>
          <w:rFonts w:eastAsia="Calibri" w:cs="Arial"/>
          <w:sz w:val="22"/>
          <w:szCs w:val="22"/>
          <w:lang w:eastAsia="en-US"/>
        </w:rPr>
        <w:t>(</w:t>
      </w:r>
      <w:r w:rsidR="00F13958">
        <w:rPr>
          <w:rFonts w:eastAsia="Calibri" w:cs="Arial"/>
          <w:sz w:val="22"/>
          <w:szCs w:val="22"/>
          <w:lang w:eastAsia="en-US"/>
        </w:rPr>
        <w:t>*</w:t>
      </w:r>
      <w:r>
        <w:rPr>
          <w:rFonts w:eastAsia="Calibri" w:cs="Arial"/>
          <w:sz w:val="22"/>
          <w:szCs w:val="22"/>
          <w:lang w:eastAsia="en-US"/>
        </w:rPr>
        <w:t>*</w:t>
      </w:r>
      <w:r w:rsidR="00F13958" w:rsidRPr="002C4AF6">
        <w:rPr>
          <w:rFonts w:eastAsia="Calibri" w:cs="Arial"/>
          <w:sz w:val="22"/>
          <w:szCs w:val="22"/>
          <w:lang w:eastAsia="en-US"/>
        </w:rPr>
        <w:t xml:space="preserve">fakultatywnie w zależności od </w:t>
      </w:r>
      <w:r w:rsidR="00487A51">
        <w:rPr>
          <w:rFonts w:eastAsia="Calibri" w:cs="Arial"/>
          <w:sz w:val="22"/>
          <w:szCs w:val="22"/>
          <w:lang w:eastAsia="en-US"/>
        </w:rPr>
        <w:t>oferty Wykonawcy),</w:t>
      </w:r>
    </w:p>
    <w:p w14:paraId="28BB3B79" w14:textId="38C7CE82" w:rsidR="00DA42C9" w:rsidRPr="00DA42C9" w:rsidRDefault="00DA42C9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d</w:t>
      </w:r>
      <w:r w:rsidRPr="002C4AF6">
        <w:rPr>
          <w:rFonts w:eastAsia="Calibri" w:cs="Arial"/>
          <w:b/>
          <w:sz w:val="22"/>
          <w:szCs w:val="22"/>
          <w:lang w:eastAsia="en-US"/>
        </w:rPr>
        <w:t xml:space="preserve">ruk, dostawa, odbiór materiałów </w:t>
      </w:r>
      <w:r>
        <w:rPr>
          <w:rFonts w:eastAsia="Calibri" w:cs="Arial"/>
          <w:b/>
          <w:sz w:val="22"/>
          <w:szCs w:val="22"/>
          <w:lang w:eastAsia="en-US"/>
        </w:rPr>
        <w:t>drukowanych</w:t>
      </w:r>
      <w:r w:rsidR="003E7CE1">
        <w:rPr>
          <w:rFonts w:eastAsia="Calibri" w:cs="Arial"/>
          <w:b/>
          <w:sz w:val="22"/>
          <w:szCs w:val="22"/>
          <w:lang w:eastAsia="en-US"/>
        </w:rPr>
        <w:t>,</w:t>
      </w:r>
      <w:r w:rsidRPr="00DA42C9">
        <w:rPr>
          <w:rFonts w:eastAsia="Calibri" w:cs="Arial"/>
          <w:b/>
          <w:sz w:val="22"/>
          <w:szCs w:val="22"/>
          <w:lang w:eastAsia="en-US"/>
        </w:rPr>
        <w:t xml:space="preserve"> </w:t>
      </w:r>
    </w:p>
    <w:p w14:paraId="1B06C8CD" w14:textId="4F68E612" w:rsidR="00EA1BC5" w:rsidRPr="00487A51" w:rsidRDefault="005D14F6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487A51">
        <w:rPr>
          <w:rFonts w:eastAsia="Calibri" w:cs="Arial"/>
          <w:b/>
          <w:sz w:val="22"/>
          <w:szCs w:val="22"/>
          <w:lang w:eastAsia="en-US"/>
        </w:rPr>
        <w:t>reklama na pojeździe komunikacji miejskiej</w:t>
      </w:r>
      <w:r w:rsidR="00F70114">
        <w:rPr>
          <w:rFonts w:eastAsia="Calibri" w:cs="Arial"/>
          <w:i/>
          <w:sz w:val="22"/>
          <w:szCs w:val="22"/>
          <w:lang w:eastAsia="en-US"/>
        </w:rPr>
        <w:t>,</w:t>
      </w:r>
    </w:p>
    <w:p w14:paraId="5424FDBF" w14:textId="7753ED4D" w:rsidR="00DA42C9" w:rsidRPr="00251971" w:rsidRDefault="003E7CE1" w:rsidP="00914910">
      <w:pPr>
        <w:pStyle w:val="Akapitzlist"/>
        <w:numPr>
          <w:ilvl w:val="0"/>
          <w:numId w:val="26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o</w:t>
      </w:r>
      <w:r w:rsidR="00DA42C9">
        <w:rPr>
          <w:rFonts w:eastAsia="Calibri" w:cs="Arial"/>
          <w:b/>
          <w:sz w:val="22"/>
          <w:szCs w:val="22"/>
          <w:lang w:eastAsia="en-US"/>
        </w:rPr>
        <w:t>rganizacja akcji promocyjnej wydarzenia w Kolejach Małopolskich</w:t>
      </w:r>
      <w:r>
        <w:rPr>
          <w:rFonts w:eastAsia="Calibri" w:cs="Arial"/>
          <w:b/>
          <w:sz w:val="22"/>
          <w:szCs w:val="22"/>
          <w:lang w:eastAsia="en-US"/>
        </w:rPr>
        <w:t>.</w:t>
      </w:r>
    </w:p>
    <w:p w14:paraId="6FDB64D7" w14:textId="09F25A71" w:rsidR="00497A46" w:rsidRPr="00C50125" w:rsidRDefault="002C4AF6" w:rsidP="00C50125">
      <w:pPr>
        <w:pStyle w:val="Nagwek2"/>
      </w:pPr>
      <w:bookmarkStart w:id="4" w:name="_Toc35344226"/>
      <w:r w:rsidRPr="00C50125">
        <w:t>II.1.</w:t>
      </w:r>
      <w:r w:rsidR="00497A46" w:rsidRPr="00C50125">
        <w:t xml:space="preserve"> </w:t>
      </w:r>
      <w:r w:rsidR="00725250" w:rsidRPr="00C50125">
        <w:t>Produkcja spotu rad</w:t>
      </w:r>
      <w:r w:rsidR="00497A46" w:rsidRPr="00C50125">
        <w:t>iow</w:t>
      </w:r>
      <w:bookmarkEnd w:id="4"/>
      <w:r w:rsidR="00725250" w:rsidRPr="00C50125">
        <w:t>ego</w:t>
      </w:r>
    </w:p>
    <w:p w14:paraId="4EB88FE7" w14:textId="35B7A918" w:rsidR="00497A46" w:rsidRPr="00F64DB7" w:rsidRDefault="00497A46" w:rsidP="00497A46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 xml:space="preserve">Opracowanie scenariusza i produkcja </w:t>
      </w:r>
      <w:r w:rsidRPr="00F64DB7">
        <w:rPr>
          <w:rFonts w:eastAsia="Calibri" w:cs="Arial"/>
          <w:b/>
          <w:sz w:val="22"/>
          <w:szCs w:val="22"/>
          <w:lang w:eastAsia="en-US"/>
        </w:rPr>
        <w:t>30 sekundowego dźwiękowego</w:t>
      </w:r>
      <w:r w:rsidRPr="00F64DB7">
        <w:rPr>
          <w:rFonts w:eastAsia="Calibri" w:cs="Arial"/>
          <w:sz w:val="22"/>
          <w:szCs w:val="22"/>
          <w:lang w:eastAsia="en-US"/>
        </w:rPr>
        <w:t xml:space="preserve"> </w:t>
      </w:r>
      <w:r w:rsidRPr="00F64DB7">
        <w:rPr>
          <w:rFonts w:eastAsia="Calibri" w:cs="Arial"/>
          <w:b/>
          <w:sz w:val="22"/>
          <w:szCs w:val="22"/>
          <w:lang w:eastAsia="en-US"/>
        </w:rPr>
        <w:t xml:space="preserve">spotu reklamowego </w:t>
      </w:r>
      <w:r w:rsidRPr="00F64DB7">
        <w:rPr>
          <w:rFonts w:eastAsia="Calibri" w:cs="Arial"/>
          <w:sz w:val="22"/>
          <w:szCs w:val="22"/>
          <w:lang w:eastAsia="en-US"/>
        </w:rPr>
        <w:t>promującego Małopolską Noc Naukowców 202</w:t>
      </w:r>
      <w:r w:rsidR="005C4338">
        <w:rPr>
          <w:rFonts w:eastAsia="Calibri" w:cs="Arial"/>
          <w:sz w:val="22"/>
          <w:szCs w:val="22"/>
          <w:lang w:eastAsia="en-US"/>
        </w:rPr>
        <w:t>5</w:t>
      </w:r>
      <w:r w:rsidRPr="00F64DB7">
        <w:rPr>
          <w:rFonts w:eastAsia="Calibri" w:cs="Arial"/>
          <w:sz w:val="22"/>
          <w:szCs w:val="22"/>
          <w:lang w:eastAsia="en-US"/>
        </w:rPr>
        <w:t xml:space="preserve"> z przeznaczeniem do radia, zgodnie z wytycznymi:</w:t>
      </w:r>
    </w:p>
    <w:p w14:paraId="19757E3E" w14:textId="77777777" w:rsidR="00497A46" w:rsidRPr="00F64DB7" w:rsidRDefault="00497A46" w:rsidP="00144FEF">
      <w:pPr>
        <w:pStyle w:val="Akapitzlist"/>
        <w:numPr>
          <w:ilvl w:val="0"/>
          <w:numId w:val="23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 xml:space="preserve">1 lektor, </w:t>
      </w:r>
    </w:p>
    <w:p w14:paraId="4B78C486" w14:textId="77777777" w:rsidR="00497A46" w:rsidRPr="00F64DB7" w:rsidRDefault="00497A46" w:rsidP="00144FEF">
      <w:pPr>
        <w:pStyle w:val="Akapitzlist"/>
        <w:numPr>
          <w:ilvl w:val="0"/>
          <w:numId w:val="23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podkład muzyczny,</w:t>
      </w:r>
    </w:p>
    <w:p w14:paraId="731824C4" w14:textId="77777777" w:rsidR="00497A46" w:rsidRPr="00F64DB7" w:rsidRDefault="00497A46" w:rsidP="00144FEF">
      <w:pPr>
        <w:pStyle w:val="Akapitzlist"/>
        <w:numPr>
          <w:ilvl w:val="0"/>
          <w:numId w:val="23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reklama będzie wykorzystywana w Internecie oraz w radiostacjach lokalnych/ regionalnych (Małopolska),</w:t>
      </w:r>
    </w:p>
    <w:p w14:paraId="0047561D" w14:textId="77777777" w:rsidR="00497A46" w:rsidRPr="00F64DB7" w:rsidRDefault="00497A46" w:rsidP="00144FEF">
      <w:pPr>
        <w:pStyle w:val="Akapitzlist"/>
        <w:numPr>
          <w:ilvl w:val="0"/>
          <w:numId w:val="23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co najmniej roczna licencja,</w:t>
      </w:r>
    </w:p>
    <w:p w14:paraId="4BBF4105" w14:textId="77777777" w:rsidR="00497A46" w:rsidRPr="00F64DB7" w:rsidRDefault="00497A46" w:rsidP="00144FEF">
      <w:pPr>
        <w:pStyle w:val="Akapitzlist"/>
        <w:numPr>
          <w:ilvl w:val="0"/>
          <w:numId w:val="23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metryczka.</w:t>
      </w:r>
    </w:p>
    <w:p w14:paraId="032E3649" w14:textId="77777777" w:rsidR="00497A46" w:rsidRPr="00F64DB7" w:rsidRDefault="00497A46" w:rsidP="00497A46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Wymagania dot. lektora - lektor powinien:</w:t>
      </w:r>
    </w:p>
    <w:p w14:paraId="1EE54BBD" w14:textId="77777777" w:rsidR="00497A46" w:rsidRPr="00F64DB7" w:rsidRDefault="00497A46" w:rsidP="00144FEF">
      <w:pPr>
        <w:pStyle w:val="Akapitzlist"/>
        <w:numPr>
          <w:ilvl w:val="0"/>
          <w:numId w:val="24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mówić „czysto”, wyraźnie, zdecydowanie i zrozumiale,</w:t>
      </w:r>
    </w:p>
    <w:p w14:paraId="5D97547F" w14:textId="77777777" w:rsidR="00497A46" w:rsidRPr="00F64DB7" w:rsidRDefault="00497A46" w:rsidP="00144FEF">
      <w:pPr>
        <w:pStyle w:val="Akapitzlist"/>
        <w:numPr>
          <w:ilvl w:val="0"/>
          <w:numId w:val="24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utrzymywać właściwe tempo mówienia, umożliwiające przyswojenie podawanych informacji,</w:t>
      </w:r>
    </w:p>
    <w:p w14:paraId="11917DE2" w14:textId="77777777" w:rsidR="00497A46" w:rsidRPr="00F64DB7" w:rsidRDefault="00497A46" w:rsidP="00144FEF">
      <w:pPr>
        <w:pStyle w:val="Akapitzlist"/>
        <w:numPr>
          <w:ilvl w:val="0"/>
          <w:numId w:val="24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charakteryzować się głosem „miłym dla ucha”, pełnym energii i równocześnie profesjonalnym w odbiorze.</w:t>
      </w:r>
    </w:p>
    <w:p w14:paraId="1596F03D" w14:textId="74FB3B7B" w:rsidR="00497A46" w:rsidRPr="00F64DB7" w:rsidRDefault="00497A46" w:rsidP="00497A46">
      <w:pPr>
        <w:suppressAutoHyphens w:val="0"/>
        <w:spacing w:after="240" w:line="360" w:lineRule="auto"/>
        <w:contextualSpacing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F64DB7">
        <w:rPr>
          <w:rFonts w:eastAsia="Calibri" w:cs="Arial"/>
          <w:sz w:val="22"/>
          <w:szCs w:val="22"/>
          <w:lang w:eastAsia="en-US"/>
        </w:rPr>
        <w:t>Wykonawca przekaże Zamawiającemu dostęp do bazy (link) w której znajduje się min. 15 głosów lektorów</w:t>
      </w:r>
      <w:r w:rsidR="00306BD9">
        <w:rPr>
          <w:rFonts w:eastAsia="Calibri" w:cs="Arial"/>
          <w:sz w:val="22"/>
          <w:szCs w:val="22"/>
          <w:lang w:eastAsia="en-US"/>
        </w:rPr>
        <w:t xml:space="preserve"> z kategorii VIP/</w:t>
      </w:r>
      <w:proofErr w:type="spellStart"/>
      <w:r w:rsidR="00306BD9">
        <w:rPr>
          <w:rFonts w:eastAsia="Calibri" w:cs="Arial"/>
          <w:sz w:val="22"/>
          <w:szCs w:val="22"/>
          <w:lang w:eastAsia="en-US"/>
        </w:rPr>
        <w:t>premiu</w:t>
      </w:r>
      <w:r w:rsidR="00F64DB7" w:rsidRPr="00F64DB7">
        <w:rPr>
          <w:rFonts w:eastAsia="Calibri" w:cs="Arial"/>
          <w:sz w:val="22"/>
          <w:szCs w:val="22"/>
          <w:lang w:eastAsia="en-US"/>
        </w:rPr>
        <w:t>m</w:t>
      </w:r>
      <w:proofErr w:type="spellEnd"/>
      <w:r w:rsidR="00F64DB7" w:rsidRPr="00F64DB7">
        <w:rPr>
          <w:rFonts w:eastAsia="Calibri" w:cs="Arial"/>
          <w:sz w:val="22"/>
          <w:szCs w:val="22"/>
          <w:lang w:eastAsia="en-US"/>
        </w:rPr>
        <w:t xml:space="preserve"> etc. (warunek konieczny)</w:t>
      </w:r>
      <w:r w:rsidRPr="00F64DB7">
        <w:rPr>
          <w:rFonts w:eastAsia="Calibri" w:cs="Arial"/>
          <w:sz w:val="22"/>
          <w:szCs w:val="22"/>
          <w:lang w:eastAsia="en-US"/>
        </w:rPr>
        <w:t xml:space="preserve">, z </w:t>
      </w:r>
      <w:r w:rsidRPr="00F64DB7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czego Zamawiający wybierze jeden. Zaakceptowany spot Wykonawca przekaże w formatach wymaganych przez stacje radiowe </w:t>
      </w:r>
      <w:r w:rsidRPr="00F64DB7">
        <w:rPr>
          <w:rFonts w:eastAsia="Calibri" w:cs="Arial"/>
          <w:b/>
          <w:color w:val="000000" w:themeColor="text1"/>
          <w:sz w:val="22"/>
          <w:szCs w:val="22"/>
          <w:lang w:eastAsia="en-US"/>
        </w:rPr>
        <w:t>wraz z metryczką.</w:t>
      </w:r>
    </w:p>
    <w:p w14:paraId="5A8B2348" w14:textId="7F5A07A9" w:rsidR="00497A46" w:rsidRPr="00C50125" w:rsidRDefault="00FE6EB8" w:rsidP="00C50125">
      <w:pPr>
        <w:pStyle w:val="Nagwek2"/>
      </w:pPr>
      <w:bookmarkStart w:id="5" w:name="_Toc35344227"/>
      <w:r w:rsidRPr="00C50125">
        <w:lastRenderedPageBreak/>
        <w:t>II.</w:t>
      </w:r>
      <w:r w:rsidR="00497A46" w:rsidRPr="00C50125">
        <w:t xml:space="preserve">2 </w:t>
      </w:r>
      <w:r w:rsidR="00725250" w:rsidRPr="00C50125">
        <w:t>Produkcja f</w:t>
      </w:r>
      <w:r w:rsidR="00497A46" w:rsidRPr="00C50125">
        <w:t>ilm</w:t>
      </w:r>
      <w:r w:rsidR="00725250" w:rsidRPr="00C50125">
        <w:t>u</w:t>
      </w:r>
      <w:r w:rsidR="00497A46" w:rsidRPr="00C50125">
        <w:t xml:space="preserve"> </w:t>
      </w:r>
      <w:bookmarkEnd w:id="5"/>
      <w:r w:rsidR="00497A46" w:rsidRPr="00C50125">
        <w:t>promując</w:t>
      </w:r>
      <w:r w:rsidR="00725250" w:rsidRPr="00C50125">
        <w:t>ego</w:t>
      </w:r>
      <w:r w:rsidR="00497A46" w:rsidRPr="00C50125">
        <w:t xml:space="preserve"> MNN 2025</w:t>
      </w:r>
    </w:p>
    <w:p w14:paraId="26D57A2B" w14:textId="774A93C2" w:rsidR="00497A46" w:rsidRDefault="00497A46" w:rsidP="00497A46">
      <w:pPr>
        <w:spacing w:after="120"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06BD9">
        <w:rPr>
          <w:rFonts w:eastAsia="Calibri" w:cs="Arial"/>
          <w:sz w:val="22"/>
          <w:szCs w:val="22"/>
          <w:lang w:eastAsia="en-US"/>
        </w:rPr>
        <w:t>Zamówienie obejmuje przygotowanie scenariusza dla 1 filmu reklamowego promującego wydarzenie, a następnie jego kompleksową produkcję.</w:t>
      </w:r>
    </w:p>
    <w:p w14:paraId="268C2095" w14:textId="4AB96589" w:rsidR="00F55264" w:rsidRPr="00C355EE" w:rsidRDefault="00F55264" w:rsidP="00F55264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>Przy produkcji materiałów multimedialnych</w:t>
      </w:r>
      <w:r w:rsidR="003E7CE1">
        <w:rPr>
          <w:rFonts w:cs="Arial"/>
          <w:sz w:val="22"/>
          <w:szCs w:val="22"/>
          <w:u w:val="single"/>
        </w:rPr>
        <w:t>,</w:t>
      </w:r>
      <w:r>
        <w:rPr>
          <w:rFonts w:cs="Arial"/>
          <w:sz w:val="22"/>
          <w:szCs w:val="22"/>
          <w:u w:val="single"/>
        </w:rPr>
        <w:t xml:space="preserve"> o których mowa w pkt </w:t>
      </w:r>
      <w:r w:rsidRPr="00487A51">
        <w:rPr>
          <w:rFonts w:cs="Arial"/>
          <w:sz w:val="22"/>
          <w:szCs w:val="22"/>
          <w:u w:val="single"/>
        </w:rPr>
        <w:t>II.2-II.4</w:t>
      </w:r>
      <w:r>
        <w:rPr>
          <w:rFonts w:cs="Arial"/>
          <w:sz w:val="22"/>
          <w:szCs w:val="22"/>
          <w:u w:val="single"/>
        </w:rPr>
        <w:t xml:space="preserve"> niniejszego OPZ, Zamawiający powinien zapewnić:</w:t>
      </w:r>
    </w:p>
    <w:p w14:paraId="68CAC067" w14:textId="6746006F" w:rsidR="00F55264" w:rsidRPr="00C355EE" w:rsidRDefault="00F55264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>wstępn</w:t>
      </w:r>
      <w:r>
        <w:rPr>
          <w:rFonts w:cs="Arial"/>
          <w:sz w:val="22"/>
          <w:szCs w:val="22"/>
        </w:rPr>
        <w:t>y</w:t>
      </w:r>
      <w:r w:rsidRPr="00C355EE">
        <w:rPr>
          <w:rFonts w:cs="Arial"/>
          <w:sz w:val="22"/>
          <w:szCs w:val="22"/>
        </w:rPr>
        <w:t xml:space="preserve"> scenariusz/koncepcj</w:t>
      </w:r>
      <w:r>
        <w:rPr>
          <w:rFonts w:cs="Arial"/>
          <w:sz w:val="22"/>
          <w:szCs w:val="22"/>
        </w:rPr>
        <w:t>ę materiału</w:t>
      </w:r>
      <w:r w:rsidRPr="00C355EE">
        <w:rPr>
          <w:rFonts w:cs="Arial"/>
          <w:sz w:val="22"/>
          <w:szCs w:val="22"/>
        </w:rPr>
        <w:t xml:space="preserve"> (przy współpracy z Zamawiającym oraz osobami występującymi w rolkach),</w:t>
      </w:r>
    </w:p>
    <w:p w14:paraId="45442C2C" w14:textId="245F88DA" w:rsidR="00F55264" w:rsidRPr="00C355EE" w:rsidRDefault="00F55264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>dojazd na terenie Małopolski do osoby występującej w rolce</w:t>
      </w:r>
      <w:r>
        <w:rPr>
          <w:rFonts w:cs="Arial"/>
          <w:sz w:val="22"/>
          <w:szCs w:val="22"/>
        </w:rPr>
        <w:t>/filmie</w:t>
      </w:r>
      <w:r w:rsidR="00487A51">
        <w:rPr>
          <w:rFonts w:cs="Arial"/>
          <w:sz w:val="22"/>
          <w:szCs w:val="22"/>
        </w:rPr>
        <w:t xml:space="preserve"> oraz do wskazanej instytucji</w:t>
      </w:r>
      <w:r w:rsidR="00700B87">
        <w:rPr>
          <w:rFonts w:cs="Arial"/>
          <w:sz w:val="22"/>
          <w:szCs w:val="22"/>
        </w:rPr>
        <w:t>,</w:t>
      </w:r>
    </w:p>
    <w:p w14:paraId="635F7E61" w14:textId="4B1E125B" w:rsidR="00F55264" w:rsidRPr="00C355EE" w:rsidRDefault="00F55264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>nag</w:t>
      </w:r>
      <w:r w:rsidR="00700B87">
        <w:rPr>
          <w:rFonts w:cs="Arial"/>
          <w:sz w:val="22"/>
          <w:szCs w:val="22"/>
        </w:rPr>
        <w:t>ranie</w:t>
      </w:r>
      <w:r w:rsidR="00FE7CBE">
        <w:rPr>
          <w:rFonts w:cs="Arial"/>
          <w:sz w:val="22"/>
          <w:szCs w:val="22"/>
        </w:rPr>
        <w:t>,</w:t>
      </w:r>
      <w:r w:rsidR="00700B87">
        <w:rPr>
          <w:rFonts w:cs="Arial"/>
          <w:sz w:val="22"/>
          <w:szCs w:val="22"/>
        </w:rPr>
        <w:t xml:space="preserve"> profesjonalny montaż</w:t>
      </w:r>
      <w:r w:rsidRPr="00C355EE">
        <w:rPr>
          <w:rFonts w:cs="Arial"/>
          <w:sz w:val="22"/>
          <w:szCs w:val="22"/>
        </w:rPr>
        <w:t xml:space="preserve"> i obróbka materiału,</w:t>
      </w:r>
    </w:p>
    <w:p w14:paraId="61804CBE" w14:textId="22FF24C9" w:rsidR="00F55264" w:rsidRPr="00C355EE" w:rsidRDefault="00F55264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 xml:space="preserve">pozyskanie wszelkich niezbędnych zgód </w:t>
      </w:r>
      <w:r w:rsidR="00FE7CBE">
        <w:rPr>
          <w:rFonts w:cs="Arial"/>
          <w:sz w:val="22"/>
          <w:szCs w:val="22"/>
        </w:rPr>
        <w:t>m.in. na wykorzystanie wizerunku,</w:t>
      </w:r>
    </w:p>
    <w:p w14:paraId="120CF862" w14:textId="3BA13EED" w:rsidR="00F55264" w:rsidRPr="00413C77" w:rsidRDefault="00F55264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 w:rsidRPr="00413C77">
        <w:rPr>
          <w:rFonts w:cs="Arial"/>
          <w:sz w:val="22"/>
          <w:szCs w:val="22"/>
        </w:rPr>
        <w:t>dopełnienie wszelkich niezbędnych formalności prawnych oraz technicznych w celu prawidłowej realizacji zadania</w:t>
      </w:r>
      <w:r w:rsidR="00FE7CBE">
        <w:rPr>
          <w:rFonts w:cs="Arial"/>
          <w:sz w:val="22"/>
          <w:szCs w:val="22"/>
        </w:rPr>
        <w:t>,</w:t>
      </w:r>
    </w:p>
    <w:p w14:paraId="2B924E3B" w14:textId="50F190DD" w:rsidR="00413C77" w:rsidRPr="00413C77" w:rsidRDefault="00EA7D56" w:rsidP="00144FEF">
      <w:pPr>
        <w:pStyle w:val="Akapitzlist"/>
        <w:numPr>
          <w:ilvl w:val="0"/>
          <w:numId w:val="17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Poglądowe materiały </w:t>
      </w:r>
      <w:r w:rsidR="00413C77" w:rsidRPr="00413C77">
        <w:rPr>
          <w:rFonts w:cs="Arial"/>
          <w:sz w:val="22"/>
          <w:szCs w:val="22"/>
        </w:rPr>
        <w:t xml:space="preserve">Zamawiającego względem </w:t>
      </w:r>
      <w:r>
        <w:rPr>
          <w:rFonts w:cs="Arial"/>
          <w:sz w:val="22"/>
          <w:szCs w:val="22"/>
        </w:rPr>
        <w:t xml:space="preserve">na podstawie których </w:t>
      </w:r>
      <w:proofErr w:type="spellStart"/>
      <w:r w:rsidR="00FD474E">
        <w:rPr>
          <w:rFonts w:cs="Arial"/>
          <w:sz w:val="22"/>
          <w:szCs w:val="22"/>
        </w:rPr>
        <w:t>Wykoanwca</w:t>
      </w:r>
      <w:proofErr w:type="spellEnd"/>
      <w:r w:rsidR="00FD474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może się wzorować</w:t>
      </w:r>
      <w:r w:rsidR="00413C77" w:rsidRPr="00413C77">
        <w:rPr>
          <w:rFonts w:cs="Arial"/>
          <w:sz w:val="22"/>
          <w:szCs w:val="22"/>
        </w:rPr>
        <w:t>:</w:t>
      </w:r>
    </w:p>
    <w:p w14:paraId="555FA303" w14:textId="2E1B7358" w:rsidR="00487A51" w:rsidRDefault="00487A51" w:rsidP="00144FEF">
      <w:pPr>
        <w:pStyle w:val="Akapitzlist"/>
        <w:numPr>
          <w:ilvl w:val="0"/>
          <w:numId w:val="29"/>
        </w:numPr>
        <w:spacing w:after="120" w:line="360" w:lineRule="auto"/>
        <w:ind w:right="635"/>
        <w:mirrorIndents/>
        <w:rPr>
          <w:rFonts w:eastAsia="Calibri" w:cs="Arial"/>
          <w:sz w:val="22"/>
          <w:szCs w:val="22"/>
          <w:lang w:eastAsia="en-US"/>
        </w:rPr>
      </w:pPr>
      <w:r w:rsidRPr="00FE7CBE">
        <w:rPr>
          <w:rFonts w:eastAsia="Calibri" w:cs="Arial"/>
          <w:sz w:val="22"/>
          <w:szCs w:val="22"/>
          <w:lang w:eastAsia="en-US"/>
        </w:rPr>
        <w:t>https://www.youtube.com/watch?v=488gCuh7k0w</w:t>
      </w:r>
    </w:p>
    <w:p w14:paraId="40ADAB72" w14:textId="7300FE33" w:rsidR="00487A51" w:rsidRDefault="00487A51" w:rsidP="00144FEF">
      <w:pPr>
        <w:pStyle w:val="Akapitzlist"/>
        <w:numPr>
          <w:ilvl w:val="0"/>
          <w:numId w:val="29"/>
        </w:numPr>
        <w:spacing w:after="120" w:line="360" w:lineRule="auto"/>
        <w:ind w:right="635"/>
        <w:mirrorIndents/>
        <w:rPr>
          <w:rFonts w:eastAsia="Calibri" w:cs="Arial"/>
          <w:sz w:val="22"/>
          <w:szCs w:val="22"/>
          <w:lang w:eastAsia="en-US"/>
        </w:rPr>
      </w:pPr>
      <w:r w:rsidRPr="00FE7CBE">
        <w:rPr>
          <w:rFonts w:eastAsia="Calibri" w:cs="Arial"/>
          <w:sz w:val="22"/>
          <w:szCs w:val="22"/>
          <w:lang w:eastAsia="en-US"/>
        </w:rPr>
        <w:t>https://www.youtube.com/watch?v=X6sdpDTs3s0</w:t>
      </w:r>
    </w:p>
    <w:p w14:paraId="6C80C157" w14:textId="58CBD13C" w:rsidR="00FE7CBE" w:rsidRPr="00FE7CBE" w:rsidRDefault="00413C77" w:rsidP="00144FEF">
      <w:pPr>
        <w:pStyle w:val="Akapitzlist"/>
        <w:numPr>
          <w:ilvl w:val="0"/>
          <w:numId w:val="29"/>
        </w:numPr>
        <w:spacing w:after="120" w:line="360" w:lineRule="auto"/>
        <w:ind w:right="635"/>
        <w:mirrorIndents/>
        <w:rPr>
          <w:rFonts w:eastAsia="Calibri" w:cs="Arial"/>
          <w:sz w:val="22"/>
          <w:szCs w:val="22"/>
          <w:lang w:eastAsia="en-US"/>
        </w:rPr>
      </w:pPr>
      <w:r w:rsidRPr="00413C77">
        <w:rPr>
          <w:rFonts w:eastAsia="Calibri" w:cs="Arial"/>
          <w:sz w:val="22"/>
          <w:szCs w:val="22"/>
          <w:lang w:eastAsia="en-US"/>
        </w:rPr>
        <w:t>https://www.youtube.com/watch?v=IuNquhkNhSY</w:t>
      </w:r>
    </w:p>
    <w:p w14:paraId="28E20796" w14:textId="3EAC9CE8" w:rsidR="00497A46" w:rsidRPr="00C50125" w:rsidRDefault="00725250" w:rsidP="00C50125">
      <w:pPr>
        <w:pStyle w:val="Nagwek2"/>
      </w:pPr>
      <w:r w:rsidRPr="00C50125">
        <w:t>II.3</w:t>
      </w:r>
      <w:r w:rsidR="00497A46" w:rsidRPr="00C50125">
        <w:t xml:space="preserve"> </w:t>
      </w:r>
      <w:r w:rsidRPr="00C50125">
        <w:t>Produkcja r</w:t>
      </w:r>
      <w:r w:rsidR="00497A46" w:rsidRPr="00C50125">
        <w:t>ol</w:t>
      </w:r>
      <w:r w:rsidRPr="00C50125">
        <w:t>e</w:t>
      </w:r>
      <w:r w:rsidR="00497A46" w:rsidRPr="00C50125">
        <w:t>k</w:t>
      </w:r>
      <w:r w:rsidRPr="00C50125">
        <w:t xml:space="preserve"> promujących partnerów </w:t>
      </w:r>
      <w:r w:rsidR="00C46F25" w:rsidRPr="00C50125">
        <w:t>(</w:t>
      </w:r>
      <w:r w:rsidR="00BE3C71">
        <w:t>10</w:t>
      </w:r>
      <w:r w:rsidR="00B0111B" w:rsidRPr="00C50125">
        <w:t xml:space="preserve"> szt.)</w:t>
      </w:r>
    </w:p>
    <w:p w14:paraId="36D1C7D0" w14:textId="0AF69693" w:rsidR="00E833B6" w:rsidRDefault="00497A46" w:rsidP="00497A46">
      <w:p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 xml:space="preserve">Wykonawca przygotuje </w:t>
      </w:r>
      <w:r w:rsidRPr="000C4A97">
        <w:rPr>
          <w:rFonts w:cs="Arial"/>
          <w:b/>
          <w:sz w:val="22"/>
          <w:szCs w:val="22"/>
        </w:rPr>
        <w:t xml:space="preserve">maksymalnie </w:t>
      </w:r>
      <w:r w:rsidR="00BE3C71">
        <w:rPr>
          <w:rFonts w:cs="Arial"/>
          <w:b/>
          <w:sz w:val="22"/>
          <w:szCs w:val="22"/>
        </w:rPr>
        <w:t>10</w:t>
      </w:r>
      <w:r w:rsidRPr="000C4A97">
        <w:rPr>
          <w:rFonts w:cs="Arial"/>
          <w:b/>
          <w:sz w:val="22"/>
          <w:szCs w:val="22"/>
        </w:rPr>
        <w:t xml:space="preserve"> rolek </w:t>
      </w:r>
      <w:r w:rsidRPr="000C4A97">
        <w:rPr>
          <w:rFonts w:cs="Arial"/>
          <w:sz w:val="22"/>
          <w:szCs w:val="22"/>
        </w:rPr>
        <w:t>- krótkich filmików prom</w:t>
      </w:r>
      <w:r w:rsidR="00E833B6">
        <w:rPr>
          <w:rFonts w:cs="Arial"/>
          <w:sz w:val="22"/>
          <w:szCs w:val="22"/>
        </w:rPr>
        <w:t>ujących</w:t>
      </w:r>
      <w:r w:rsidR="00364290">
        <w:rPr>
          <w:rFonts w:cs="Arial"/>
          <w:sz w:val="22"/>
          <w:szCs w:val="22"/>
        </w:rPr>
        <w:t xml:space="preserve"> instytucje partnerskie</w:t>
      </w:r>
      <w:r w:rsidR="00E833B6">
        <w:rPr>
          <w:rFonts w:cs="Arial"/>
          <w:sz w:val="22"/>
          <w:szCs w:val="22"/>
        </w:rPr>
        <w:t xml:space="preserve"> MNN 2025, </w:t>
      </w:r>
      <w:r w:rsidRPr="000C4A97">
        <w:rPr>
          <w:rFonts w:cs="Arial"/>
          <w:sz w:val="22"/>
          <w:szCs w:val="22"/>
        </w:rPr>
        <w:t>przeznaczonych do publikacji w mediach społecznościowych. Wykonawca nagra i wykona</w:t>
      </w:r>
      <w:r w:rsidR="00C46F25">
        <w:rPr>
          <w:rFonts w:cs="Arial"/>
          <w:sz w:val="22"/>
          <w:szCs w:val="22"/>
        </w:rPr>
        <w:t xml:space="preserve"> rolki</w:t>
      </w:r>
      <w:r w:rsidRPr="000C4A97">
        <w:rPr>
          <w:rFonts w:cs="Arial"/>
          <w:b/>
          <w:sz w:val="22"/>
          <w:szCs w:val="22"/>
        </w:rPr>
        <w:t xml:space="preserve"> promując</w:t>
      </w:r>
      <w:r w:rsidR="00C46F25">
        <w:rPr>
          <w:rFonts w:cs="Arial"/>
          <w:b/>
          <w:sz w:val="22"/>
          <w:szCs w:val="22"/>
        </w:rPr>
        <w:t>e</w:t>
      </w:r>
      <w:r w:rsidRPr="000C4A97">
        <w:rPr>
          <w:rFonts w:cs="Arial"/>
          <w:b/>
          <w:sz w:val="22"/>
          <w:szCs w:val="22"/>
        </w:rPr>
        <w:t xml:space="preserve"> </w:t>
      </w:r>
      <w:r w:rsidRPr="000C4A97">
        <w:rPr>
          <w:rFonts w:cs="Arial"/>
          <w:sz w:val="22"/>
          <w:szCs w:val="22"/>
        </w:rPr>
        <w:t>wydarzenie</w:t>
      </w:r>
      <w:r w:rsidR="00E833B6">
        <w:rPr>
          <w:rFonts w:cs="Arial"/>
          <w:sz w:val="22"/>
          <w:szCs w:val="22"/>
        </w:rPr>
        <w:t xml:space="preserve"> w sie</w:t>
      </w:r>
      <w:r w:rsidR="00C46F25">
        <w:rPr>
          <w:rFonts w:cs="Arial"/>
          <w:sz w:val="22"/>
          <w:szCs w:val="22"/>
        </w:rPr>
        <w:t>dzibach wskazanych partnerów</w:t>
      </w:r>
      <w:r w:rsidR="00E833B6">
        <w:rPr>
          <w:rFonts w:cs="Arial"/>
          <w:sz w:val="22"/>
          <w:szCs w:val="22"/>
        </w:rPr>
        <w:t xml:space="preserve"> (adresy siedzib partnerów znajdują się na terenie woj. małopolskiego, a Zamawiający przekaże je na etapie realizacji umowy</w:t>
      </w:r>
      <w:r w:rsidR="00C355EE">
        <w:rPr>
          <w:rFonts w:cs="Arial"/>
          <w:sz w:val="22"/>
          <w:szCs w:val="22"/>
        </w:rPr>
        <w:t>, nie później niż 2 tyg. przed rozpoczęciem nagrań</w:t>
      </w:r>
      <w:r w:rsidR="00E833B6">
        <w:rPr>
          <w:rFonts w:cs="Arial"/>
          <w:sz w:val="22"/>
          <w:szCs w:val="22"/>
        </w:rPr>
        <w:t>).</w:t>
      </w:r>
    </w:p>
    <w:p w14:paraId="0249C868" w14:textId="343A2CB4" w:rsidR="00497A46" w:rsidRPr="000C4A97" w:rsidRDefault="00497A46" w:rsidP="00497A46">
      <w:pPr>
        <w:spacing w:line="360" w:lineRule="auto"/>
        <w:rPr>
          <w:rFonts w:cs="Arial"/>
          <w:sz w:val="22"/>
          <w:szCs w:val="22"/>
          <w:u w:val="single"/>
        </w:rPr>
      </w:pPr>
      <w:r w:rsidRPr="000C4A97">
        <w:rPr>
          <w:rFonts w:cs="Arial"/>
          <w:sz w:val="22"/>
          <w:szCs w:val="22"/>
        </w:rPr>
        <w:t>Każda rolka powinna:</w:t>
      </w:r>
    </w:p>
    <w:p w14:paraId="6399F91F" w14:textId="2A8F26B3" w:rsidR="00497A46" w:rsidRDefault="00497A46" w:rsidP="00144FEF">
      <w:pPr>
        <w:pStyle w:val="Akapitzlist"/>
        <w:numPr>
          <w:ilvl w:val="0"/>
          <w:numId w:val="16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zawierać niezbędne logotypy i layout oraz hasztagi kojarzone z wydarzeniem,</w:t>
      </w:r>
    </w:p>
    <w:p w14:paraId="50CC6489" w14:textId="5832257B" w:rsidR="00E833B6" w:rsidRPr="00B0111B" w:rsidRDefault="00E833B6" w:rsidP="00144FEF">
      <w:pPr>
        <w:pStyle w:val="Akapitzlist"/>
        <w:numPr>
          <w:ilvl w:val="0"/>
          <w:numId w:val="16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być</w:t>
      </w:r>
      <w:r w:rsidR="00B0111B">
        <w:rPr>
          <w:rFonts w:cs="Arial"/>
          <w:sz w:val="22"/>
          <w:szCs w:val="22"/>
        </w:rPr>
        <w:t xml:space="preserve"> kompleksowo</w:t>
      </w:r>
      <w:r>
        <w:rPr>
          <w:rFonts w:cs="Arial"/>
          <w:sz w:val="22"/>
          <w:szCs w:val="22"/>
        </w:rPr>
        <w:t xml:space="preserve"> nagrana w siedzibie </w:t>
      </w:r>
      <w:r w:rsidR="00B0111B">
        <w:rPr>
          <w:rFonts w:cs="Arial"/>
          <w:sz w:val="22"/>
          <w:szCs w:val="22"/>
        </w:rPr>
        <w:t xml:space="preserve">wskazanego </w:t>
      </w:r>
      <w:r>
        <w:rPr>
          <w:rFonts w:cs="Arial"/>
          <w:sz w:val="22"/>
          <w:szCs w:val="22"/>
        </w:rPr>
        <w:t>partner</w:t>
      </w:r>
      <w:r w:rsidR="00B0111B">
        <w:rPr>
          <w:rFonts w:cs="Arial"/>
          <w:sz w:val="22"/>
          <w:szCs w:val="22"/>
        </w:rPr>
        <w:t>a MNN</w:t>
      </w:r>
      <w:r>
        <w:rPr>
          <w:rFonts w:cs="Arial"/>
          <w:sz w:val="22"/>
          <w:szCs w:val="22"/>
        </w:rPr>
        <w:t xml:space="preserve"> lub w miejscach przez nich </w:t>
      </w:r>
      <w:r w:rsidR="00B0111B">
        <w:rPr>
          <w:rFonts w:cs="Arial"/>
          <w:sz w:val="22"/>
          <w:szCs w:val="22"/>
        </w:rPr>
        <w:t xml:space="preserve">wyznaczonych na terenie Małopolski. </w:t>
      </w:r>
      <w:r w:rsidR="00B0111B" w:rsidRPr="00B0111B">
        <w:rPr>
          <w:rFonts w:cs="Arial"/>
          <w:sz w:val="22"/>
          <w:szCs w:val="22"/>
        </w:rPr>
        <w:t>(</w:t>
      </w:r>
      <w:r w:rsidR="00B0111B">
        <w:rPr>
          <w:rFonts w:cs="Arial"/>
          <w:sz w:val="22"/>
          <w:szCs w:val="22"/>
        </w:rPr>
        <w:t>W</w:t>
      </w:r>
      <w:r w:rsidR="00B0111B" w:rsidRPr="00B0111B">
        <w:rPr>
          <w:rFonts w:cs="Arial"/>
          <w:sz w:val="22"/>
          <w:szCs w:val="22"/>
        </w:rPr>
        <w:t xml:space="preserve"> zakres zadań będzie wchodzić m.in. umówienie terminu, dojazd na miejsce, nagranie oraz późniejszy montaż materiału).</w:t>
      </w:r>
    </w:p>
    <w:p w14:paraId="5FB99AF8" w14:textId="43ECF58F" w:rsidR="00E833B6" w:rsidRPr="000C4A97" w:rsidRDefault="00E833B6" w:rsidP="00144FEF">
      <w:pPr>
        <w:pStyle w:val="Akapitzlist"/>
        <w:numPr>
          <w:ilvl w:val="0"/>
          <w:numId w:val="16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promować program partnera MNN,</w:t>
      </w:r>
    </w:p>
    <w:p w14:paraId="24F71513" w14:textId="77777777" w:rsidR="00497A46" w:rsidRPr="000C4A97" w:rsidRDefault="00497A46" w:rsidP="00144FEF">
      <w:pPr>
        <w:pStyle w:val="Akapitzlist"/>
        <w:numPr>
          <w:ilvl w:val="0"/>
          <w:numId w:val="16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 xml:space="preserve">zawierać czołówkę i </w:t>
      </w:r>
      <w:proofErr w:type="spellStart"/>
      <w:r w:rsidRPr="000C4A97">
        <w:rPr>
          <w:rFonts w:cs="Arial"/>
          <w:sz w:val="22"/>
          <w:szCs w:val="22"/>
        </w:rPr>
        <w:t>tyłówkę</w:t>
      </w:r>
      <w:proofErr w:type="spellEnd"/>
      <w:r w:rsidRPr="000C4A97">
        <w:rPr>
          <w:rFonts w:cs="Arial"/>
          <w:sz w:val="22"/>
          <w:szCs w:val="22"/>
        </w:rPr>
        <w:t>.</w:t>
      </w:r>
    </w:p>
    <w:p w14:paraId="35F03938" w14:textId="77777777" w:rsidR="00497A46" w:rsidRPr="000C4A97" w:rsidRDefault="00497A46" w:rsidP="00497A46">
      <w:pPr>
        <w:spacing w:line="360" w:lineRule="auto"/>
        <w:rPr>
          <w:rFonts w:cs="Arial"/>
          <w:sz w:val="22"/>
          <w:szCs w:val="22"/>
          <w:u w:val="single"/>
        </w:rPr>
      </w:pPr>
    </w:p>
    <w:p w14:paraId="5BCFDF7A" w14:textId="1D20CCBB" w:rsidR="00497A46" w:rsidRPr="000C4A97" w:rsidRDefault="00497A46" w:rsidP="00497A46">
      <w:p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  <w:u w:val="single"/>
        </w:rPr>
        <w:t xml:space="preserve">Przez rolkę promującą </w:t>
      </w:r>
      <w:r w:rsidRPr="000C4A97">
        <w:rPr>
          <w:rFonts w:cs="Arial"/>
          <w:sz w:val="22"/>
          <w:szCs w:val="22"/>
        </w:rPr>
        <w:t>Zamawiający rozumie nagranie krótkiego profesjonalnego i</w:t>
      </w:r>
      <w:r w:rsidR="00C50125">
        <w:rPr>
          <w:rFonts w:cs="Arial"/>
          <w:sz w:val="22"/>
          <w:szCs w:val="22"/>
        </w:rPr>
        <w:t> </w:t>
      </w:r>
      <w:r w:rsidRPr="000C4A97">
        <w:rPr>
          <w:rFonts w:cs="Arial"/>
          <w:sz w:val="22"/>
          <w:szCs w:val="22"/>
        </w:rPr>
        <w:t>dynamicznego filmu:</w:t>
      </w:r>
    </w:p>
    <w:p w14:paraId="50BD25C2" w14:textId="2BACFF07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 xml:space="preserve">o długości: </w:t>
      </w:r>
      <w:r w:rsidR="004D7B1F">
        <w:rPr>
          <w:rFonts w:cs="Arial"/>
          <w:b/>
          <w:sz w:val="22"/>
          <w:szCs w:val="22"/>
        </w:rPr>
        <w:t>4</w:t>
      </w:r>
      <w:r w:rsidRPr="000C4A97">
        <w:rPr>
          <w:rFonts w:cs="Arial"/>
          <w:b/>
          <w:sz w:val="22"/>
          <w:szCs w:val="22"/>
        </w:rPr>
        <w:t>0-60 sek.,</w:t>
      </w:r>
    </w:p>
    <w:p w14:paraId="035E6689" w14:textId="4F9CFF9A" w:rsidR="00497A46" w:rsidRPr="000C4A97" w:rsidRDefault="00FE7CBE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przeznaczony</w:t>
      </w:r>
      <w:r w:rsidR="00497A46" w:rsidRPr="000C4A97">
        <w:rPr>
          <w:rFonts w:cs="Arial"/>
          <w:sz w:val="22"/>
          <w:szCs w:val="22"/>
        </w:rPr>
        <w:t xml:space="preserve"> do publikacji </w:t>
      </w:r>
      <w:r>
        <w:rPr>
          <w:rFonts w:cs="Arial"/>
          <w:sz w:val="22"/>
          <w:szCs w:val="22"/>
        </w:rPr>
        <w:t>w mediach społecznościowych (proporcje</w:t>
      </w:r>
      <w:r w:rsidR="00497A46" w:rsidRPr="000C4A97">
        <w:rPr>
          <w:rFonts w:cs="Arial"/>
          <w:sz w:val="22"/>
          <w:szCs w:val="22"/>
        </w:rPr>
        <w:t xml:space="preserve"> </w:t>
      </w:r>
      <w:r w:rsidR="00497A46" w:rsidRPr="002E5FC9">
        <w:rPr>
          <w:rFonts w:cs="Arial"/>
          <w:sz w:val="22"/>
          <w:szCs w:val="22"/>
        </w:rPr>
        <w:t>obrazu 9:16</w:t>
      </w:r>
      <w:r w:rsidRPr="002E5FC9">
        <w:rPr>
          <w:rFonts w:cs="Arial"/>
          <w:sz w:val="22"/>
          <w:szCs w:val="22"/>
        </w:rPr>
        <w:t>)</w:t>
      </w:r>
      <w:r w:rsidR="00A03284" w:rsidRPr="002E5FC9">
        <w:rPr>
          <w:rFonts w:cs="Arial"/>
          <w:sz w:val="22"/>
          <w:szCs w:val="22"/>
        </w:rPr>
        <w:t>,</w:t>
      </w:r>
    </w:p>
    <w:p w14:paraId="57904E30" w14:textId="77777777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zawierającego ścieżkę dźwiękową w tle,</w:t>
      </w:r>
    </w:p>
    <w:p w14:paraId="56147F06" w14:textId="77777777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zawierającego napisy w języku polskim (o dostosowanym tempie wyświetlania),</w:t>
      </w:r>
    </w:p>
    <w:p w14:paraId="6B59DF1F" w14:textId="098E7766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zawierającego interaktywne elementy (możliwość głosowa</w:t>
      </w:r>
      <w:r w:rsidR="00987873">
        <w:rPr>
          <w:rFonts w:cs="Arial"/>
          <w:sz w:val="22"/>
          <w:szCs w:val="22"/>
        </w:rPr>
        <w:t xml:space="preserve">nia, ankiety, pytania sondy </w:t>
      </w:r>
      <w:proofErr w:type="spellStart"/>
      <w:r w:rsidR="00987873">
        <w:rPr>
          <w:rFonts w:cs="Arial"/>
          <w:sz w:val="22"/>
          <w:szCs w:val="22"/>
        </w:rPr>
        <w:t>itp</w:t>
      </w:r>
      <w:proofErr w:type="spellEnd"/>
      <w:r w:rsidRPr="000C4A97">
        <w:rPr>
          <w:rFonts w:cs="Arial"/>
          <w:sz w:val="22"/>
          <w:szCs w:val="22"/>
        </w:rPr>
        <w:t>),</w:t>
      </w:r>
    </w:p>
    <w:p w14:paraId="71D18F36" w14:textId="4F90FC3E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zawierającego emotikony lub dodatkowe elementy wzmacniające atrakcyjność wizualną rolki, atrakcyjne przejścia, zbliżenia, ujęcia, efekty</w:t>
      </w:r>
      <w:r w:rsidR="003E7CE1">
        <w:rPr>
          <w:rFonts w:cs="Arial"/>
          <w:sz w:val="22"/>
          <w:szCs w:val="22"/>
        </w:rPr>
        <w:t>,</w:t>
      </w:r>
    </w:p>
    <w:p w14:paraId="0F6FFAA3" w14:textId="0B407FF7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 xml:space="preserve">przygotowanego w całości przez Zamawiającego w profesjonalny sposób </w:t>
      </w:r>
      <w:r w:rsidR="00C50125">
        <w:rPr>
          <w:rFonts w:eastAsia="Calibri" w:cs="Arial"/>
          <w:sz w:val="22"/>
          <w:szCs w:val="22"/>
          <w:lang w:eastAsia="en-US"/>
        </w:rPr>
        <w:t>zgodny z </w:t>
      </w:r>
      <w:r w:rsidRPr="000C4A97">
        <w:rPr>
          <w:rFonts w:eastAsia="Calibri" w:cs="Arial"/>
          <w:sz w:val="22"/>
          <w:szCs w:val="22"/>
          <w:lang w:eastAsia="en-US"/>
        </w:rPr>
        <w:t xml:space="preserve">aktualnymi trendami i najlepszymi praktykami filmów do </w:t>
      </w:r>
      <w:proofErr w:type="spellStart"/>
      <w:r w:rsidR="00A03284">
        <w:rPr>
          <w:rFonts w:eastAsia="Calibri" w:cs="Arial"/>
          <w:sz w:val="22"/>
          <w:szCs w:val="22"/>
          <w:lang w:eastAsia="en-US"/>
        </w:rPr>
        <w:t>s</w:t>
      </w:r>
      <w:r w:rsidRPr="000C4A97">
        <w:rPr>
          <w:rFonts w:eastAsia="Calibri" w:cs="Arial"/>
          <w:sz w:val="22"/>
          <w:szCs w:val="22"/>
          <w:lang w:eastAsia="en-US"/>
        </w:rPr>
        <w:t>ocial</w:t>
      </w:r>
      <w:proofErr w:type="spellEnd"/>
      <w:r w:rsidRPr="000C4A97">
        <w:rPr>
          <w:rFonts w:eastAsia="Calibri" w:cs="Arial"/>
          <w:sz w:val="22"/>
          <w:szCs w:val="22"/>
          <w:lang w:eastAsia="en-US"/>
        </w:rPr>
        <w:t xml:space="preserve"> </w:t>
      </w:r>
      <w:r w:rsidR="00A03284">
        <w:rPr>
          <w:rFonts w:eastAsia="Calibri" w:cs="Arial"/>
          <w:sz w:val="22"/>
          <w:szCs w:val="22"/>
          <w:lang w:eastAsia="en-US"/>
        </w:rPr>
        <w:t>m</w:t>
      </w:r>
      <w:r w:rsidRPr="000C4A97">
        <w:rPr>
          <w:rFonts w:eastAsia="Calibri" w:cs="Arial"/>
          <w:sz w:val="22"/>
          <w:szCs w:val="22"/>
          <w:lang w:eastAsia="en-US"/>
        </w:rPr>
        <w:t>ediów,</w:t>
      </w:r>
    </w:p>
    <w:p w14:paraId="55EF07F8" w14:textId="3996B568" w:rsidR="00497A46" w:rsidRPr="001B3AD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eastAsia="Calibri" w:cs="Arial"/>
          <w:sz w:val="22"/>
          <w:szCs w:val="22"/>
          <w:lang w:eastAsia="en-US"/>
        </w:rPr>
        <w:t xml:space="preserve">posiadającego czołówkę i </w:t>
      </w:r>
      <w:proofErr w:type="spellStart"/>
      <w:r w:rsidRPr="000C4A97">
        <w:rPr>
          <w:rFonts w:eastAsia="Calibri" w:cs="Arial"/>
          <w:sz w:val="22"/>
          <w:szCs w:val="22"/>
          <w:lang w:eastAsia="en-US"/>
        </w:rPr>
        <w:t>tyłówkę</w:t>
      </w:r>
      <w:proofErr w:type="spellEnd"/>
      <w:r w:rsidRPr="000C4A97">
        <w:rPr>
          <w:rFonts w:eastAsia="Calibri" w:cs="Arial"/>
          <w:sz w:val="22"/>
          <w:szCs w:val="22"/>
          <w:lang w:eastAsia="en-US"/>
        </w:rPr>
        <w:t>,</w:t>
      </w:r>
    </w:p>
    <w:p w14:paraId="4E119D3E" w14:textId="20E390E6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eastAsia="Calibri" w:cs="Arial"/>
          <w:sz w:val="22"/>
          <w:szCs w:val="22"/>
          <w:lang w:eastAsia="en-US"/>
        </w:rPr>
        <w:t>o wysokiej jakości pod względem obrazu i dźwięku. W przygotowaniu powinno być wykorzystane dodatkowe oświetlenie oraz stabilizator (w przypadku kamery ręcznej), czystego d</w:t>
      </w:r>
      <w:r w:rsidR="005F7DFB" w:rsidRPr="000C4A97">
        <w:rPr>
          <w:rFonts w:eastAsia="Calibri" w:cs="Arial"/>
          <w:sz w:val="22"/>
          <w:szCs w:val="22"/>
          <w:lang w:eastAsia="en-US"/>
        </w:rPr>
        <w:t xml:space="preserve">źwięku oraz czytelnej estetyki, </w:t>
      </w:r>
    </w:p>
    <w:p w14:paraId="14CA3FCC" w14:textId="77777777" w:rsidR="00497A46" w:rsidRPr="000C4A97" w:rsidRDefault="00497A46" w:rsidP="00144FEF">
      <w:pPr>
        <w:pStyle w:val="Akapitzlist"/>
        <w:numPr>
          <w:ilvl w:val="0"/>
          <w:numId w:val="15"/>
        </w:numPr>
        <w:spacing w:line="360" w:lineRule="auto"/>
        <w:rPr>
          <w:rFonts w:cs="Arial"/>
          <w:sz w:val="22"/>
          <w:szCs w:val="22"/>
        </w:rPr>
      </w:pPr>
      <w:r w:rsidRPr="000C4A97">
        <w:rPr>
          <w:rFonts w:cs="Arial"/>
          <w:sz w:val="22"/>
          <w:szCs w:val="22"/>
        </w:rPr>
        <w:t>Zamawiający nie dopuszcza przygotowania ruchomych grafik, pokazu slajdów, zmieniających się zdjęć itp.</w:t>
      </w:r>
    </w:p>
    <w:p w14:paraId="53E566E8" w14:textId="53D884F5" w:rsidR="00497A46" w:rsidRDefault="00C355EE" w:rsidP="00497A46">
      <w:p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>*Realizacja ww.</w:t>
      </w:r>
      <w:r w:rsidR="00F55264">
        <w:rPr>
          <w:rFonts w:cs="Arial"/>
          <w:sz w:val="22"/>
          <w:szCs w:val="22"/>
        </w:rPr>
        <w:t xml:space="preserve"> </w:t>
      </w:r>
      <w:r w:rsidRPr="00C355EE">
        <w:rPr>
          <w:rFonts w:cs="Arial"/>
          <w:sz w:val="22"/>
          <w:szCs w:val="22"/>
        </w:rPr>
        <w:t xml:space="preserve">pozycji </w:t>
      </w:r>
      <w:r w:rsidR="00487A51">
        <w:rPr>
          <w:rFonts w:cs="Arial"/>
          <w:sz w:val="22"/>
          <w:szCs w:val="22"/>
        </w:rPr>
        <w:t>(II.3)</w:t>
      </w:r>
      <w:r w:rsidR="00487A51" w:rsidRPr="00C355EE">
        <w:rPr>
          <w:rFonts w:cs="Arial"/>
          <w:sz w:val="22"/>
          <w:szCs w:val="22"/>
        </w:rPr>
        <w:t xml:space="preserve"> </w:t>
      </w:r>
      <w:r w:rsidRPr="00C355EE">
        <w:rPr>
          <w:rFonts w:cs="Arial"/>
          <w:sz w:val="22"/>
          <w:szCs w:val="22"/>
        </w:rPr>
        <w:t>może nie zostać zrealizowana w całości lub w części Zamawiający zastrzega możliwość skorzystania z prawa opcji</w:t>
      </w:r>
      <w:r w:rsidR="00FE7CBE">
        <w:rPr>
          <w:rFonts w:cs="Arial"/>
          <w:sz w:val="22"/>
          <w:szCs w:val="22"/>
        </w:rPr>
        <w:t xml:space="preserve"> w odniesieniu do </w:t>
      </w:r>
      <w:r w:rsidR="00F70114">
        <w:rPr>
          <w:rFonts w:cs="Arial"/>
          <w:sz w:val="22"/>
          <w:szCs w:val="22"/>
        </w:rPr>
        <w:t>4</w:t>
      </w:r>
      <w:r w:rsidR="00FE7CBE">
        <w:rPr>
          <w:rFonts w:cs="Arial"/>
          <w:sz w:val="22"/>
          <w:szCs w:val="22"/>
        </w:rPr>
        <w:t xml:space="preserve"> sztuk</w:t>
      </w:r>
      <w:r w:rsidRPr="00C355EE">
        <w:rPr>
          <w:rFonts w:cs="Arial"/>
          <w:sz w:val="22"/>
          <w:szCs w:val="22"/>
        </w:rPr>
        <w:t>.</w:t>
      </w:r>
    </w:p>
    <w:p w14:paraId="22A9B052" w14:textId="25DC7907" w:rsidR="00497A46" w:rsidRPr="00413C77" w:rsidRDefault="00C355EE" w:rsidP="00286CA1">
      <w:pPr>
        <w:pStyle w:val="Nagwek2"/>
      </w:pPr>
      <w:r w:rsidRPr="00413C77">
        <w:t>II.</w:t>
      </w:r>
      <w:r w:rsidR="00F360E1" w:rsidRPr="00413C77">
        <w:t>4</w:t>
      </w:r>
      <w:r w:rsidRPr="00413C77">
        <w:t xml:space="preserve"> </w:t>
      </w:r>
      <w:r w:rsidR="00413C77" w:rsidRPr="00413C77">
        <w:t>Produkcja r</w:t>
      </w:r>
      <w:r w:rsidRPr="00413C77">
        <w:t>olk</w:t>
      </w:r>
      <w:r w:rsidR="00413C77" w:rsidRPr="00413C77">
        <w:t>i</w:t>
      </w:r>
      <w:r w:rsidR="00497A46" w:rsidRPr="00413C77">
        <w:t xml:space="preserve"> podsumowując</w:t>
      </w:r>
      <w:r w:rsidR="00413C77" w:rsidRPr="00413C77">
        <w:t>ej</w:t>
      </w:r>
      <w:r w:rsidR="00497A46" w:rsidRPr="00413C77">
        <w:t xml:space="preserve"> wydarzenie </w:t>
      </w:r>
      <w:r w:rsidR="00F360E1" w:rsidRPr="00413C77">
        <w:t>(</w:t>
      </w:r>
      <w:r w:rsidRPr="00413C77">
        <w:t>1</w:t>
      </w:r>
      <w:r w:rsidR="00487A51">
        <w:t xml:space="preserve"> szt.</w:t>
      </w:r>
      <w:r w:rsidR="00497A46" w:rsidRPr="00413C77">
        <w:t>)</w:t>
      </w:r>
    </w:p>
    <w:p w14:paraId="04EAF0C0" w14:textId="77777777" w:rsidR="00293E66" w:rsidRDefault="00497A46" w:rsidP="00497A46">
      <w:pPr>
        <w:spacing w:line="360" w:lineRule="auto"/>
        <w:rPr>
          <w:rFonts w:cs="Arial"/>
          <w:sz w:val="22"/>
          <w:szCs w:val="22"/>
        </w:rPr>
      </w:pPr>
      <w:r w:rsidRPr="00534344">
        <w:rPr>
          <w:rFonts w:cs="Arial"/>
          <w:sz w:val="22"/>
          <w:szCs w:val="22"/>
        </w:rPr>
        <w:t xml:space="preserve">Wykonawca </w:t>
      </w:r>
      <w:r w:rsidR="00F360E1" w:rsidRPr="00534344">
        <w:rPr>
          <w:rFonts w:cs="Arial"/>
          <w:sz w:val="22"/>
          <w:szCs w:val="22"/>
        </w:rPr>
        <w:t>kompleksowo przygotuje</w:t>
      </w:r>
      <w:r w:rsidRPr="00534344">
        <w:rPr>
          <w:rFonts w:cs="Arial"/>
          <w:sz w:val="22"/>
          <w:szCs w:val="22"/>
        </w:rPr>
        <w:t xml:space="preserve"> </w:t>
      </w:r>
      <w:r w:rsidR="00C355EE" w:rsidRPr="00534344">
        <w:rPr>
          <w:rFonts w:cs="Arial"/>
          <w:b/>
          <w:sz w:val="22"/>
          <w:szCs w:val="22"/>
        </w:rPr>
        <w:t xml:space="preserve">1 rolkę </w:t>
      </w:r>
      <w:r w:rsidR="00F360E1" w:rsidRPr="00534344">
        <w:rPr>
          <w:rFonts w:cs="Arial"/>
          <w:sz w:val="22"/>
          <w:szCs w:val="22"/>
        </w:rPr>
        <w:t>podsumowującą</w:t>
      </w:r>
      <w:r w:rsidRPr="00534344">
        <w:rPr>
          <w:rFonts w:cs="Arial"/>
          <w:sz w:val="22"/>
          <w:szCs w:val="22"/>
        </w:rPr>
        <w:t xml:space="preserve"> Małopolską Noc Naukowców 202</w:t>
      </w:r>
      <w:r w:rsidR="005C4338" w:rsidRPr="00534344">
        <w:rPr>
          <w:rFonts w:cs="Arial"/>
          <w:sz w:val="22"/>
          <w:szCs w:val="22"/>
        </w:rPr>
        <w:t>5</w:t>
      </w:r>
      <w:r w:rsidRPr="00534344">
        <w:rPr>
          <w:rFonts w:cs="Arial"/>
          <w:sz w:val="22"/>
          <w:szCs w:val="22"/>
        </w:rPr>
        <w:t xml:space="preserve">. </w:t>
      </w:r>
    </w:p>
    <w:p w14:paraId="61D0A7DE" w14:textId="469714F3" w:rsidR="00293E66" w:rsidRDefault="001B3AD7" w:rsidP="00497A46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Rolka powinna</w:t>
      </w:r>
      <w:r w:rsidR="00293E66" w:rsidRPr="00293E66">
        <w:rPr>
          <w:rFonts w:cs="Arial"/>
          <w:sz w:val="22"/>
          <w:szCs w:val="22"/>
        </w:rPr>
        <w:t>:</w:t>
      </w:r>
      <w:r w:rsidR="00534344" w:rsidRPr="00293E66">
        <w:rPr>
          <w:rFonts w:cs="Arial"/>
          <w:sz w:val="22"/>
          <w:szCs w:val="22"/>
        </w:rPr>
        <w:t xml:space="preserve"> </w:t>
      </w:r>
    </w:p>
    <w:p w14:paraId="0EF455E9" w14:textId="28FC528B" w:rsidR="00293E66" w:rsidRDefault="00534344" w:rsidP="00144FEF">
      <w:pPr>
        <w:pStyle w:val="Akapitzlist"/>
        <w:numPr>
          <w:ilvl w:val="0"/>
          <w:numId w:val="32"/>
        </w:numPr>
        <w:spacing w:line="360" w:lineRule="auto"/>
        <w:rPr>
          <w:rFonts w:cs="Arial"/>
          <w:sz w:val="22"/>
          <w:szCs w:val="22"/>
        </w:rPr>
      </w:pPr>
      <w:r w:rsidRPr="00293E66">
        <w:rPr>
          <w:rFonts w:cs="Arial"/>
          <w:sz w:val="22"/>
          <w:szCs w:val="22"/>
        </w:rPr>
        <w:t>być długości: 60-90 sek</w:t>
      </w:r>
      <w:r w:rsidR="00293E66">
        <w:rPr>
          <w:rFonts w:cs="Arial"/>
          <w:sz w:val="22"/>
          <w:szCs w:val="22"/>
        </w:rPr>
        <w:t>.,</w:t>
      </w:r>
    </w:p>
    <w:p w14:paraId="4BCE3904" w14:textId="19CD8601" w:rsidR="00293E66" w:rsidRDefault="00293E66" w:rsidP="00144FEF">
      <w:pPr>
        <w:pStyle w:val="Akapitzlist"/>
        <w:numPr>
          <w:ilvl w:val="0"/>
          <w:numId w:val="32"/>
        </w:numPr>
        <w:spacing w:line="360" w:lineRule="auto"/>
        <w:rPr>
          <w:rFonts w:cs="Arial"/>
          <w:sz w:val="22"/>
          <w:szCs w:val="22"/>
        </w:rPr>
      </w:pPr>
      <w:r w:rsidRPr="00293E66">
        <w:rPr>
          <w:rFonts w:cs="Arial"/>
          <w:sz w:val="22"/>
          <w:szCs w:val="22"/>
        </w:rPr>
        <w:t>być zrealizowana najpóźniej do 1 października</w:t>
      </w:r>
      <w:r>
        <w:rPr>
          <w:rFonts w:cs="Arial"/>
          <w:sz w:val="22"/>
          <w:szCs w:val="22"/>
        </w:rPr>
        <w:t>,</w:t>
      </w:r>
      <w:r w:rsidR="00534344" w:rsidRPr="00293E66">
        <w:rPr>
          <w:rFonts w:cs="Arial"/>
          <w:sz w:val="22"/>
          <w:szCs w:val="22"/>
        </w:rPr>
        <w:t xml:space="preserve"> </w:t>
      </w:r>
      <w:r w:rsidR="001B3AD7">
        <w:rPr>
          <w:rFonts w:cs="Arial"/>
          <w:sz w:val="22"/>
          <w:szCs w:val="22"/>
        </w:rPr>
        <w:t xml:space="preserve">następnie opublikowana w </w:t>
      </w:r>
      <w:proofErr w:type="spellStart"/>
      <w:r w:rsidR="00FE7CBE">
        <w:rPr>
          <w:rFonts w:cs="Arial"/>
          <w:sz w:val="22"/>
          <w:szCs w:val="22"/>
        </w:rPr>
        <w:t>s</w:t>
      </w:r>
      <w:r w:rsidR="001B3AD7">
        <w:rPr>
          <w:rFonts w:cs="Arial"/>
          <w:sz w:val="22"/>
          <w:szCs w:val="22"/>
        </w:rPr>
        <w:t>ocial</w:t>
      </w:r>
      <w:proofErr w:type="spellEnd"/>
      <w:r w:rsidR="001B3AD7">
        <w:rPr>
          <w:rFonts w:cs="Arial"/>
          <w:sz w:val="22"/>
          <w:szCs w:val="22"/>
        </w:rPr>
        <w:t xml:space="preserve"> mediach i włączona jako materiał do płatnej promocji</w:t>
      </w:r>
      <w:r w:rsidR="00FE7CBE">
        <w:rPr>
          <w:rFonts w:cs="Arial"/>
          <w:sz w:val="22"/>
          <w:szCs w:val="22"/>
        </w:rPr>
        <w:t>,</w:t>
      </w:r>
    </w:p>
    <w:p w14:paraId="70661CEC" w14:textId="5EB0D0E2" w:rsidR="001B3AD7" w:rsidRDefault="001B3AD7" w:rsidP="00144FEF">
      <w:pPr>
        <w:pStyle w:val="Akapitzlist"/>
        <w:numPr>
          <w:ilvl w:val="0"/>
          <w:numId w:val="32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nie odbiegać</w:t>
      </w:r>
      <w:r w:rsidR="00497A46" w:rsidRPr="00293E66">
        <w:rPr>
          <w:rFonts w:cs="Arial"/>
          <w:sz w:val="22"/>
          <w:szCs w:val="22"/>
        </w:rPr>
        <w:t xml:space="preserve"> od rolek promujących i zawierał</w:t>
      </w:r>
      <w:r w:rsidR="00534344" w:rsidRPr="00293E66">
        <w:rPr>
          <w:rFonts w:cs="Arial"/>
          <w:sz w:val="22"/>
          <w:szCs w:val="22"/>
        </w:rPr>
        <w:t>a</w:t>
      </w:r>
      <w:r w:rsidR="00497A46" w:rsidRPr="00293E66">
        <w:rPr>
          <w:rFonts w:cs="Arial"/>
          <w:sz w:val="22"/>
          <w:szCs w:val="22"/>
        </w:rPr>
        <w:t xml:space="preserve"> wszystkie niezbędne elementy i cechy ch</w:t>
      </w:r>
      <w:r w:rsidR="00413C77" w:rsidRPr="00293E66">
        <w:rPr>
          <w:rFonts w:cs="Arial"/>
          <w:sz w:val="22"/>
          <w:szCs w:val="22"/>
        </w:rPr>
        <w:t>arakterystyczne omówione w pkt. II.</w:t>
      </w:r>
      <w:r w:rsidR="00F360E1" w:rsidRPr="00293E66">
        <w:rPr>
          <w:rFonts w:cs="Arial"/>
          <w:sz w:val="22"/>
          <w:szCs w:val="22"/>
        </w:rPr>
        <w:t>3</w:t>
      </w:r>
      <w:r w:rsidR="00534344" w:rsidRPr="00293E66">
        <w:rPr>
          <w:rFonts w:cs="Arial"/>
          <w:sz w:val="22"/>
          <w:szCs w:val="22"/>
        </w:rPr>
        <w:t xml:space="preserve"> (z wyjątkiem czasu trwania)</w:t>
      </w:r>
      <w:r>
        <w:rPr>
          <w:rFonts w:cs="Arial"/>
          <w:sz w:val="22"/>
          <w:szCs w:val="22"/>
        </w:rPr>
        <w:t>,</w:t>
      </w:r>
      <w:r w:rsidR="00F360E1" w:rsidRPr="00293E66">
        <w:rPr>
          <w:rFonts w:cs="Arial"/>
          <w:sz w:val="22"/>
          <w:szCs w:val="22"/>
        </w:rPr>
        <w:t xml:space="preserve"> </w:t>
      </w:r>
    </w:p>
    <w:p w14:paraId="62DE02B1" w14:textId="1094A53E" w:rsidR="00497A46" w:rsidRPr="00293E66" w:rsidRDefault="001B3AD7" w:rsidP="00144FEF">
      <w:pPr>
        <w:pStyle w:val="Akapitzlist"/>
        <w:numPr>
          <w:ilvl w:val="0"/>
          <w:numId w:val="32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="00534344" w:rsidRPr="00293E66">
        <w:rPr>
          <w:rFonts w:cs="Arial"/>
          <w:sz w:val="22"/>
          <w:szCs w:val="22"/>
        </w:rPr>
        <w:t>ykorzyst</w:t>
      </w:r>
      <w:r>
        <w:rPr>
          <w:rFonts w:cs="Arial"/>
          <w:sz w:val="22"/>
          <w:szCs w:val="22"/>
        </w:rPr>
        <w:t xml:space="preserve">ywać </w:t>
      </w:r>
      <w:r w:rsidR="00534344" w:rsidRPr="00293E66">
        <w:rPr>
          <w:rFonts w:cs="Arial"/>
          <w:sz w:val="22"/>
          <w:szCs w:val="22"/>
        </w:rPr>
        <w:t xml:space="preserve">materiał </w:t>
      </w:r>
      <w:r>
        <w:rPr>
          <w:rFonts w:cs="Arial"/>
          <w:sz w:val="22"/>
          <w:szCs w:val="22"/>
        </w:rPr>
        <w:t xml:space="preserve">zebrany </w:t>
      </w:r>
      <w:r w:rsidR="00534344" w:rsidRPr="00293E66">
        <w:rPr>
          <w:rFonts w:cs="Arial"/>
          <w:sz w:val="22"/>
          <w:szCs w:val="22"/>
        </w:rPr>
        <w:t>w dniu wydarzenia z</w:t>
      </w:r>
      <w:r w:rsidR="00413C77" w:rsidRPr="00293E66">
        <w:rPr>
          <w:rFonts w:cs="Arial"/>
          <w:sz w:val="22"/>
          <w:szCs w:val="22"/>
        </w:rPr>
        <w:t xml:space="preserve"> minimum 5</w:t>
      </w:r>
      <w:r w:rsidR="00534344" w:rsidRPr="00293E66">
        <w:rPr>
          <w:rFonts w:cs="Arial"/>
          <w:sz w:val="22"/>
          <w:szCs w:val="22"/>
        </w:rPr>
        <w:t xml:space="preserve"> miejsc,</w:t>
      </w:r>
      <w:r w:rsidR="00F360E1" w:rsidRPr="00293E66">
        <w:rPr>
          <w:rFonts w:cs="Arial"/>
          <w:sz w:val="22"/>
          <w:szCs w:val="22"/>
        </w:rPr>
        <w:t xml:space="preserve"> w których będą prowadzone</w:t>
      </w:r>
      <w:r w:rsidR="00413C77" w:rsidRPr="00293E66">
        <w:rPr>
          <w:rFonts w:cs="Arial"/>
          <w:sz w:val="22"/>
          <w:szCs w:val="22"/>
        </w:rPr>
        <w:t xml:space="preserve"> doświadczenia w ramach MNN.</w:t>
      </w:r>
      <w:r w:rsidR="00534344" w:rsidRPr="00293E66">
        <w:rPr>
          <w:rFonts w:cs="Arial"/>
          <w:sz w:val="22"/>
          <w:szCs w:val="22"/>
        </w:rPr>
        <w:t xml:space="preserve"> Wykonawca </w:t>
      </w:r>
      <w:r w:rsidR="00FE7CBE" w:rsidRPr="00293E66">
        <w:rPr>
          <w:rFonts w:cs="Arial"/>
          <w:sz w:val="22"/>
          <w:szCs w:val="22"/>
        </w:rPr>
        <w:t xml:space="preserve">na min. 5 dni przed </w:t>
      </w:r>
      <w:r w:rsidR="00FE7CBE" w:rsidRPr="00293E66">
        <w:rPr>
          <w:rFonts w:cs="Arial"/>
          <w:sz w:val="22"/>
          <w:szCs w:val="22"/>
        </w:rPr>
        <w:lastRenderedPageBreak/>
        <w:t>wydarzeniem</w:t>
      </w:r>
      <w:r w:rsidR="00FE7CBE">
        <w:rPr>
          <w:rFonts w:cs="Arial"/>
          <w:sz w:val="22"/>
          <w:szCs w:val="22"/>
        </w:rPr>
        <w:t xml:space="preserve"> </w:t>
      </w:r>
      <w:r w:rsidR="00534344" w:rsidRPr="00293E66">
        <w:rPr>
          <w:rFonts w:cs="Arial"/>
          <w:sz w:val="22"/>
          <w:szCs w:val="22"/>
        </w:rPr>
        <w:t xml:space="preserve">wybierze </w:t>
      </w:r>
      <w:r w:rsidR="00FE7CBE" w:rsidRPr="00293E66">
        <w:rPr>
          <w:rFonts w:cs="Arial"/>
          <w:sz w:val="22"/>
          <w:szCs w:val="22"/>
        </w:rPr>
        <w:t>(w porozumieniu z Zamawiającym)</w:t>
      </w:r>
      <w:r w:rsidR="00FE7CBE">
        <w:rPr>
          <w:rFonts w:cs="Arial"/>
          <w:sz w:val="22"/>
          <w:szCs w:val="22"/>
        </w:rPr>
        <w:t xml:space="preserve"> </w:t>
      </w:r>
      <w:r w:rsidR="00534344" w:rsidRPr="00293E66">
        <w:rPr>
          <w:rFonts w:cs="Arial"/>
          <w:sz w:val="22"/>
          <w:szCs w:val="22"/>
        </w:rPr>
        <w:t>najciekawsze miejsca</w:t>
      </w:r>
      <w:r>
        <w:rPr>
          <w:rFonts w:cs="Arial"/>
          <w:sz w:val="22"/>
          <w:szCs w:val="22"/>
        </w:rPr>
        <w:t>,</w:t>
      </w:r>
      <w:r w:rsidR="00534344" w:rsidRPr="00293E66">
        <w:rPr>
          <w:rFonts w:cs="Arial"/>
          <w:sz w:val="22"/>
          <w:szCs w:val="22"/>
        </w:rPr>
        <w:t xml:space="preserve"> które odwiedzi</w:t>
      </w:r>
      <w:r w:rsidR="00FE7CBE">
        <w:rPr>
          <w:rFonts w:cs="Arial"/>
          <w:sz w:val="22"/>
          <w:szCs w:val="22"/>
        </w:rPr>
        <w:t xml:space="preserve"> i z których ko</w:t>
      </w:r>
      <w:r w:rsidR="00AA42CB">
        <w:rPr>
          <w:rFonts w:cs="Arial"/>
          <w:sz w:val="22"/>
          <w:szCs w:val="22"/>
        </w:rPr>
        <w:t>m</w:t>
      </w:r>
      <w:r w:rsidR="00FE7CBE">
        <w:rPr>
          <w:rFonts w:cs="Arial"/>
          <w:sz w:val="22"/>
          <w:szCs w:val="22"/>
        </w:rPr>
        <w:t>pleksowo przygotuje materiał.</w:t>
      </w:r>
      <w:r w:rsidR="00534344" w:rsidRPr="00293E66">
        <w:rPr>
          <w:rFonts w:cs="Arial"/>
          <w:sz w:val="22"/>
          <w:szCs w:val="22"/>
        </w:rPr>
        <w:t xml:space="preserve">  </w:t>
      </w:r>
    </w:p>
    <w:p w14:paraId="1A654903" w14:textId="1191E840" w:rsidR="00497A46" w:rsidRPr="00286CA1" w:rsidRDefault="00497A46" w:rsidP="00EA7D56">
      <w:pPr>
        <w:pStyle w:val="Nagwek2"/>
        <w:spacing w:line="360" w:lineRule="auto"/>
      </w:pPr>
      <w:r w:rsidRPr="00286CA1">
        <w:t>II.</w:t>
      </w:r>
      <w:r w:rsidR="00564CCB" w:rsidRPr="00286CA1">
        <w:t>5</w:t>
      </w:r>
      <w:r w:rsidRPr="00286CA1">
        <w:t xml:space="preserve">. </w:t>
      </w:r>
      <w:r w:rsidR="00536242" w:rsidRPr="00286CA1">
        <w:t xml:space="preserve">Przygotowanie i przeprowadzenie kampanii informacyjno-promocyjnej wydarzenia w </w:t>
      </w:r>
      <w:proofErr w:type="spellStart"/>
      <w:r w:rsidR="00AA42CB" w:rsidRPr="00286CA1">
        <w:t>social</w:t>
      </w:r>
      <w:proofErr w:type="spellEnd"/>
      <w:r w:rsidR="00AA42CB" w:rsidRPr="00286CA1">
        <w:t xml:space="preserve"> </w:t>
      </w:r>
      <w:r w:rsidR="00536242" w:rsidRPr="00286CA1">
        <w:t>mediach</w:t>
      </w:r>
      <w:r w:rsidR="00AA42CB" w:rsidRPr="00286CA1">
        <w:t>.</w:t>
      </w:r>
      <w:r w:rsidR="00536242" w:rsidRPr="00286CA1">
        <w:t xml:space="preserve"> </w:t>
      </w:r>
    </w:p>
    <w:p w14:paraId="7ACA9A51" w14:textId="2FDB3D6F" w:rsidR="00AF7425" w:rsidRPr="00AF7425" w:rsidRDefault="00497A46" w:rsidP="00AF7425">
      <w:pPr>
        <w:pStyle w:val="Akapitzlist"/>
        <w:suppressAutoHyphens w:val="0"/>
        <w:spacing w:line="360" w:lineRule="auto"/>
        <w:ind w:left="0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497A46">
        <w:rPr>
          <w:rFonts w:eastAsia="Calibri" w:cs="Arial"/>
          <w:sz w:val="22"/>
          <w:szCs w:val="22"/>
          <w:lang w:eastAsia="en-US"/>
        </w:rPr>
        <w:t xml:space="preserve">Celem działań promocyjnych jest rozpropagowanie wydarzenia, informowanie o nim </w:t>
      </w:r>
      <w:r w:rsidRPr="00497A46">
        <w:rPr>
          <w:rFonts w:eastAsia="Calibri" w:cs="Arial"/>
          <w:sz w:val="22"/>
          <w:szCs w:val="22"/>
          <w:lang w:eastAsia="en-US"/>
        </w:rPr>
        <w:br/>
        <w:t>i organizowanych w jego ramach działaniach, zdobycie nowych fanów, promowanie działań, spotkań, zwiększenie liczby reakcji fanów. Wszelkie treści, hasła, elementy graficzne, materiały filmowe przeznaczone do publikacji wymagają akceptacji</w:t>
      </w:r>
      <w:r w:rsidR="00AF7425">
        <w:rPr>
          <w:rFonts w:eastAsia="Calibri" w:cs="Arial"/>
          <w:sz w:val="22"/>
          <w:szCs w:val="22"/>
          <w:lang w:eastAsia="en-US"/>
        </w:rPr>
        <w:t xml:space="preserve"> </w:t>
      </w:r>
      <w:r w:rsidRPr="00497A46">
        <w:rPr>
          <w:rFonts w:eastAsia="Calibri" w:cs="Arial"/>
          <w:sz w:val="22"/>
          <w:szCs w:val="22"/>
          <w:lang w:eastAsia="en-US"/>
        </w:rPr>
        <w:t xml:space="preserve">Zamawiającego i muszą być przeprowadzone zgodnie z jego uwagami. </w:t>
      </w:r>
      <w:r w:rsidR="00AF7425" w:rsidRPr="00AF7425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Zamawiający przekaże dostęp do kont </w:t>
      </w:r>
      <w:r w:rsidR="00AF7425">
        <w:rPr>
          <w:rFonts w:eastAsia="Calibri" w:cs="Arial"/>
          <w:color w:val="000000" w:themeColor="text1"/>
          <w:sz w:val="22"/>
          <w:szCs w:val="22"/>
          <w:lang w:eastAsia="en-US"/>
        </w:rPr>
        <w:t>w</w:t>
      </w:r>
      <w:r w:rsidR="00C50125">
        <w:rPr>
          <w:rFonts w:eastAsia="Calibri" w:cs="Arial"/>
          <w:color w:val="000000" w:themeColor="text1"/>
          <w:sz w:val="22"/>
          <w:szCs w:val="22"/>
          <w:lang w:eastAsia="en-US"/>
        </w:rPr>
        <w:t> </w:t>
      </w:r>
      <w:r w:rsidR="00AF7425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swoich </w:t>
      </w:r>
      <w:proofErr w:type="spellStart"/>
      <w:r w:rsidR="00AF7425">
        <w:rPr>
          <w:rFonts w:eastAsia="Calibri" w:cs="Arial"/>
          <w:color w:val="000000" w:themeColor="text1"/>
          <w:sz w:val="22"/>
          <w:szCs w:val="22"/>
          <w:lang w:eastAsia="en-US"/>
        </w:rPr>
        <w:t>social</w:t>
      </w:r>
      <w:proofErr w:type="spellEnd"/>
      <w:r w:rsidR="00AF7425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mediach </w:t>
      </w:r>
      <w:r w:rsidR="00AF7425" w:rsidRPr="00AF7425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w celu ułatwienia Wykonawcy publikacji treści oraz zarządzania menadżerem reklam. </w:t>
      </w:r>
    </w:p>
    <w:p w14:paraId="49037AAF" w14:textId="7395535F" w:rsidR="00342559" w:rsidRDefault="00342559" w:rsidP="00342559">
      <w:pPr>
        <w:suppressAutoHyphens w:val="0"/>
        <w:spacing w:after="120"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42559">
        <w:rPr>
          <w:rFonts w:eastAsia="Calibri" w:cs="Arial"/>
          <w:sz w:val="22"/>
          <w:szCs w:val="22"/>
          <w:lang w:eastAsia="en-US"/>
        </w:rPr>
        <w:t>Mając na uwadze wieloletnie doświadcz</w:t>
      </w:r>
      <w:r>
        <w:rPr>
          <w:rFonts w:eastAsia="Calibri" w:cs="Arial"/>
          <w:sz w:val="22"/>
          <w:szCs w:val="22"/>
          <w:lang w:eastAsia="en-US"/>
        </w:rPr>
        <w:t>enie Zamawiającego w realizacji kampanii promocyjnej dla Małopolskiej Nocy Naukowców</w:t>
      </w:r>
      <w:r w:rsidR="0048553E">
        <w:rPr>
          <w:rFonts w:eastAsia="Calibri" w:cs="Arial"/>
          <w:sz w:val="22"/>
          <w:szCs w:val="22"/>
          <w:lang w:eastAsia="en-US"/>
        </w:rPr>
        <w:t>, oraz w celu</w:t>
      </w:r>
      <w:r w:rsidRPr="00342559">
        <w:rPr>
          <w:rFonts w:eastAsia="Calibri" w:cs="Arial"/>
          <w:sz w:val="22"/>
          <w:szCs w:val="22"/>
          <w:lang w:eastAsia="en-US"/>
        </w:rPr>
        <w:t xml:space="preserve"> </w:t>
      </w:r>
      <w:r w:rsidR="0048553E">
        <w:rPr>
          <w:rFonts w:eastAsia="Calibri" w:cs="Arial"/>
          <w:sz w:val="22"/>
          <w:szCs w:val="22"/>
          <w:lang w:eastAsia="en-US"/>
        </w:rPr>
        <w:t>s</w:t>
      </w:r>
      <w:r w:rsidRPr="00342559">
        <w:rPr>
          <w:rFonts w:eastAsia="Calibri" w:cs="Arial"/>
          <w:sz w:val="22"/>
          <w:szCs w:val="22"/>
          <w:lang w:eastAsia="en-US"/>
        </w:rPr>
        <w:t>pełni</w:t>
      </w:r>
      <w:r w:rsidR="0048553E">
        <w:rPr>
          <w:rFonts w:eastAsia="Calibri" w:cs="Arial"/>
          <w:sz w:val="22"/>
          <w:szCs w:val="22"/>
          <w:lang w:eastAsia="en-US"/>
        </w:rPr>
        <w:t>enia</w:t>
      </w:r>
      <w:r w:rsidRPr="00342559">
        <w:rPr>
          <w:rFonts w:eastAsia="Calibri" w:cs="Arial"/>
          <w:sz w:val="22"/>
          <w:szCs w:val="22"/>
          <w:lang w:eastAsia="en-US"/>
        </w:rPr>
        <w:t xml:space="preserve"> wszystki</w:t>
      </w:r>
      <w:r w:rsidR="0048553E">
        <w:rPr>
          <w:rFonts w:eastAsia="Calibri" w:cs="Arial"/>
          <w:sz w:val="22"/>
          <w:szCs w:val="22"/>
          <w:lang w:eastAsia="en-US"/>
        </w:rPr>
        <w:t xml:space="preserve">ch wymagań </w:t>
      </w:r>
      <w:r w:rsidRPr="00342559">
        <w:rPr>
          <w:rFonts w:eastAsia="Calibri" w:cs="Arial"/>
          <w:sz w:val="22"/>
          <w:szCs w:val="22"/>
          <w:lang w:eastAsia="en-US"/>
        </w:rPr>
        <w:t>formaln</w:t>
      </w:r>
      <w:r w:rsidR="0048553E">
        <w:rPr>
          <w:rFonts w:eastAsia="Calibri" w:cs="Arial"/>
          <w:sz w:val="22"/>
          <w:szCs w:val="22"/>
          <w:lang w:eastAsia="en-US"/>
        </w:rPr>
        <w:t>ych</w:t>
      </w:r>
      <w:r w:rsidRPr="00342559">
        <w:rPr>
          <w:rFonts w:eastAsia="Calibri" w:cs="Arial"/>
          <w:sz w:val="22"/>
          <w:szCs w:val="22"/>
          <w:lang w:eastAsia="en-US"/>
        </w:rPr>
        <w:t xml:space="preserve"> i merytoryczn</w:t>
      </w:r>
      <w:r w:rsidR="0048553E">
        <w:rPr>
          <w:rFonts w:eastAsia="Calibri" w:cs="Arial"/>
          <w:sz w:val="22"/>
          <w:szCs w:val="22"/>
          <w:lang w:eastAsia="en-US"/>
        </w:rPr>
        <w:t>ych</w:t>
      </w:r>
      <w:r w:rsidRPr="00342559">
        <w:rPr>
          <w:rFonts w:eastAsia="Calibri" w:cs="Arial"/>
          <w:sz w:val="22"/>
          <w:szCs w:val="22"/>
          <w:lang w:eastAsia="en-US"/>
        </w:rPr>
        <w:t xml:space="preserve">, Zamawiający rekomenduje przeznaczenie </w:t>
      </w:r>
      <w:r>
        <w:rPr>
          <w:rFonts w:eastAsia="Calibri" w:cs="Arial"/>
          <w:sz w:val="22"/>
          <w:szCs w:val="22"/>
          <w:lang w:eastAsia="en-US"/>
        </w:rPr>
        <w:t xml:space="preserve">na </w:t>
      </w:r>
      <w:r w:rsidR="0048553E">
        <w:rPr>
          <w:rFonts w:eastAsia="Calibri" w:cs="Arial"/>
          <w:sz w:val="22"/>
          <w:szCs w:val="22"/>
          <w:lang w:eastAsia="en-US"/>
        </w:rPr>
        <w:t>kampanię opisaną w niniejszym punkcie</w:t>
      </w:r>
      <w:r w:rsidR="00416721">
        <w:rPr>
          <w:rFonts w:eastAsia="Calibri" w:cs="Arial"/>
          <w:sz w:val="22"/>
          <w:szCs w:val="22"/>
          <w:lang w:eastAsia="en-US"/>
        </w:rPr>
        <w:t>,</w:t>
      </w:r>
      <w:r w:rsidR="0048553E">
        <w:rPr>
          <w:rFonts w:eastAsia="Calibri" w:cs="Arial"/>
          <w:sz w:val="22"/>
          <w:szCs w:val="22"/>
          <w:lang w:eastAsia="en-US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 xml:space="preserve">budżetu w wysokości ok. 25- </w:t>
      </w:r>
      <w:r w:rsidRPr="00342559">
        <w:rPr>
          <w:rFonts w:eastAsia="Calibri" w:cs="Arial"/>
          <w:sz w:val="22"/>
          <w:szCs w:val="22"/>
          <w:lang w:eastAsia="en-US"/>
        </w:rPr>
        <w:t xml:space="preserve">30 </w:t>
      </w:r>
      <w:r>
        <w:rPr>
          <w:rFonts w:eastAsia="Calibri" w:cs="Arial"/>
          <w:sz w:val="22"/>
          <w:szCs w:val="22"/>
          <w:lang w:eastAsia="en-US"/>
        </w:rPr>
        <w:t xml:space="preserve">tys. </w:t>
      </w:r>
      <w:r w:rsidRPr="00342559">
        <w:rPr>
          <w:rFonts w:eastAsia="Calibri" w:cs="Arial"/>
          <w:sz w:val="22"/>
          <w:szCs w:val="22"/>
          <w:lang w:eastAsia="en-US"/>
        </w:rPr>
        <w:t xml:space="preserve">zł. </w:t>
      </w:r>
      <w:r>
        <w:rPr>
          <w:rFonts w:eastAsia="Calibri" w:cs="Arial"/>
          <w:sz w:val="22"/>
          <w:szCs w:val="22"/>
          <w:lang w:eastAsia="en-US"/>
        </w:rPr>
        <w:t xml:space="preserve">Przy czym Zamawiający zaznacza, że sugerowana kwota jest to jedynie koszt płatności na rzecz płatnej kampanii na Facebooku, Instagramie oraz Messengerze. Sugerowana kwota nie zawiera pośrednich kosztów obsługi </w:t>
      </w:r>
      <w:r w:rsidR="00416721">
        <w:rPr>
          <w:rFonts w:eastAsia="Calibri" w:cs="Arial"/>
          <w:sz w:val="22"/>
          <w:szCs w:val="22"/>
          <w:lang w:eastAsia="en-US"/>
        </w:rPr>
        <w:t>profilu i kampanii</w:t>
      </w:r>
      <w:r>
        <w:rPr>
          <w:rFonts w:eastAsia="Calibri" w:cs="Arial"/>
          <w:sz w:val="22"/>
          <w:szCs w:val="22"/>
          <w:lang w:eastAsia="en-US"/>
        </w:rPr>
        <w:t xml:space="preserve">, które Wykonawca powinien doliczyć. </w:t>
      </w:r>
      <w:r w:rsidRPr="00342559">
        <w:rPr>
          <w:rFonts w:eastAsia="Calibri" w:cs="Arial"/>
          <w:sz w:val="22"/>
          <w:szCs w:val="22"/>
          <w:lang w:eastAsia="en-US"/>
        </w:rPr>
        <w:t>Rekomendacja ta nie stanowi obowiązującego limitu, lecz wskazuje szacunkowy poziom nakładów niezbędnych do osiągni</w:t>
      </w:r>
      <w:r>
        <w:rPr>
          <w:rFonts w:eastAsia="Calibri" w:cs="Arial"/>
          <w:sz w:val="22"/>
          <w:szCs w:val="22"/>
          <w:lang w:eastAsia="en-US"/>
        </w:rPr>
        <w:t>ęcia założonych rezultatów.</w:t>
      </w:r>
    </w:p>
    <w:p w14:paraId="361A2AE5" w14:textId="77777777" w:rsidR="00342559" w:rsidRDefault="00342559" w:rsidP="005E6E24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u w:val="single"/>
          <w:lang w:eastAsia="en-US"/>
        </w:rPr>
      </w:pPr>
    </w:p>
    <w:p w14:paraId="251017D7" w14:textId="0425B840" w:rsidR="00AF7425" w:rsidRPr="00AF7425" w:rsidRDefault="00AF7425" w:rsidP="005E6E24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u w:val="single"/>
          <w:lang w:eastAsia="en-US"/>
        </w:rPr>
      </w:pPr>
      <w:r w:rsidRPr="00AF7425">
        <w:rPr>
          <w:rFonts w:eastAsia="Calibri" w:cs="Arial"/>
          <w:sz w:val="22"/>
          <w:szCs w:val="22"/>
          <w:u w:val="single"/>
          <w:lang w:eastAsia="en-US"/>
        </w:rPr>
        <w:t>Zadaniem Wykonawcy będzie:</w:t>
      </w:r>
    </w:p>
    <w:p w14:paraId="2EA84FEB" w14:textId="3E431A9E" w:rsidR="00DF0BE7" w:rsidRPr="00DF0BE7" w:rsidRDefault="00DF0BE7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3916DE">
        <w:rPr>
          <w:rFonts w:eastAsia="Calibri" w:cs="Arial"/>
          <w:b/>
          <w:sz w:val="22"/>
          <w:szCs w:val="22"/>
          <w:lang w:eastAsia="en-US"/>
        </w:rPr>
        <w:t xml:space="preserve">przeprowadzenie kampanii </w:t>
      </w:r>
      <w:r w:rsidRPr="00AF7425">
        <w:rPr>
          <w:rFonts w:eastAsia="Calibri" w:cs="Arial"/>
          <w:b/>
          <w:sz w:val="22"/>
          <w:szCs w:val="22"/>
          <w:lang w:eastAsia="en-US"/>
        </w:rPr>
        <w:t xml:space="preserve">w terminie: od ok. </w:t>
      </w:r>
      <w:r>
        <w:rPr>
          <w:rFonts w:eastAsia="Calibri" w:cs="Arial"/>
          <w:b/>
          <w:sz w:val="22"/>
          <w:szCs w:val="22"/>
          <w:lang w:eastAsia="en-US"/>
        </w:rPr>
        <w:t>4</w:t>
      </w:r>
      <w:r w:rsidRPr="00AF7425">
        <w:rPr>
          <w:rFonts w:eastAsia="Calibri" w:cs="Arial"/>
          <w:b/>
          <w:sz w:val="22"/>
          <w:szCs w:val="22"/>
          <w:lang w:eastAsia="en-US"/>
        </w:rPr>
        <w:t xml:space="preserve">.09.2025 do </w:t>
      </w:r>
      <w:r>
        <w:rPr>
          <w:rFonts w:eastAsia="Calibri" w:cs="Arial"/>
          <w:b/>
          <w:sz w:val="22"/>
          <w:szCs w:val="22"/>
          <w:lang w:eastAsia="en-US"/>
        </w:rPr>
        <w:t>2</w:t>
      </w:r>
      <w:r w:rsidRPr="00AF7425">
        <w:rPr>
          <w:rFonts w:eastAsia="Calibri" w:cs="Arial"/>
          <w:b/>
          <w:sz w:val="22"/>
          <w:szCs w:val="22"/>
          <w:lang w:eastAsia="en-US"/>
        </w:rPr>
        <w:t>.</w:t>
      </w:r>
      <w:r>
        <w:rPr>
          <w:rFonts w:eastAsia="Calibri" w:cs="Arial"/>
          <w:b/>
          <w:sz w:val="22"/>
          <w:szCs w:val="22"/>
          <w:lang w:eastAsia="en-US"/>
        </w:rPr>
        <w:t>10</w:t>
      </w:r>
      <w:r w:rsidRPr="00AF7425">
        <w:rPr>
          <w:rFonts w:eastAsia="Calibri" w:cs="Arial"/>
          <w:b/>
          <w:sz w:val="22"/>
          <w:szCs w:val="22"/>
          <w:lang w:eastAsia="en-US"/>
        </w:rPr>
        <w:t>.2025 r.</w:t>
      </w:r>
      <w:r w:rsidRPr="00AF7425">
        <w:rPr>
          <w:rFonts w:eastAsia="Calibri" w:cs="Arial"/>
          <w:sz w:val="22"/>
          <w:szCs w:val="22"/>
          <w:lang w:eastAsia="en-US"/>
        </w:rPr>
        <w:t xml:space="preserve"> Dokładny termin rozpoczęcia kampanii wskaże Zamawiający na etapie realizacji. Rozpoczęcie kampanii może się różnić od wskazanego powyżej o +/- 5 dni</w:t>
      </w:r>
      <w:r w:rsidR="00487A51">
        <w:rPr>
          <w:rFonts w:eastAsia="Calibri" w:cs="Arial"/>
          <w:sz w:val="22"/>
          <w:szCs w:val="22"/>
          <w:lang w:eastAsia="en-US"/>
        </w:rPr>
        <w:t>,</w:t>
      </w:r>
    </w:p>
    <w:p w14:paraId="5697DA8F" w14:textId="5813C749" w:rsidR="00DF0BE7" w:rsidRPr="00DF0BE7" w:rsidRDefault="00AF7425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EF70A4">
        <w:rPr>
          <w:rFonts w:eastAsia="Calibri" w:cs="Arial"/>
          <w:b/>
          <w:sz w:val="22"/>
          <w:szCs w:val="22"/>
          <w:lang w:eastAsia="en-US"/>
        </w:rPr>
        <w:t xml:space="preserve">przeprowadzenie kampanii na profilach </w:t>
      </w:r>
      <w:r w:rsidR="00AA42CB" w:rsidRPr="00EF70A4">
        <w:rPr>
          <w:rFonts w:eastAsia="Calibri" w:cs="Arial"/>
          <w:b/>
          <w:sz w:val="22"/>
          <w:szCs w:val="22"/>
          <w:lang w:eastAsia="en-US"/>
        </w:rPr>
        <w:t>Zamawiającego</w:t>
      </w:r>
      <w:r w:rsidRPr="009903E1">
        <w:rPr>
          <w:rFonts w:eastAsia="Calibri" w:cs="Arial"/>
          <w:sz w:val="22"/>
          <w:szCs w:val="22"/>
          <w:lang w:eastAsia="en-US"/>
        </w:rPr>
        <w:t xml:space="preserve"> na Facebooku, Instagramie oraz w Messengerze, </w:t>
      </w:r>
    </w:p>
    <w:p w14:paraId="79DBDEA3" w14:textId="3997C0DF" w:rsidR="009903E1" w:rsidRDefault="009903E1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EF70A4">
        <w:rPr>
          <w:rFonts w:eastAsia="Calibri" w:cs="Arial"/>
          <w:b/>
          <w:sz w:val="22"/>
          <w:szCs w:val="22"/>
          <w:lang w:eastAsia="en-US"/>
        </w:rPr>
        <w:t>przygotowanie harmonogramu kampanii</w:t>
      </w:r>
      <w:r w:rsidRPr="00487A51">
        <w:rPr>
          <w:rFonts w:eastAsia="Calibri" w:cs="Arial"/>
          <w:sz w:val="22"/>
          <w:szCs w:val="22"/>
          <w:lang w:eastAsia="en-US"/>
        </w:rPr>
        <w:t xml:space="preserve"> zawierającego</w:t>
      </w:r>
      <w:r w:rsidRPr="00707CC2">
        <w:rPr>
          <w:rFonts w:eastAsia="Calibri" w:cs="Arial"/>
          <w:sz w:val="22"/>
          <w:szCs w:val="22"/>
          <w:lang w:eastAsia="en-US"/>
        </w:rPr>
        <w:t xml:space="preserve"> m.in. opis, tematykę materiałów umieszczanych w </w:t>
      </w:r>
      <w:proofErr w:type="spellStart"/>
      <w:r w:rsidRPr="00707CC2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Pr="00707CC2">
        <w:rPr>
          <w:rFonts w:eastAsia="Calibri" w:cs="Arial"/>
          <w:sz w:val="22"/>
          <w:szCs w:val="22"/>
          <w:lang w:eastAsia="en-US"/>
        </w:rPr>
        <w:t xml:space="preserve"> mediach, terminy ich publikacji, treści postów (grafiki dostarczy Zamawiający</w:t>
      </w:r>
      <w:r w:rsidR="003916DE">
        <w:rPr>
          <w:rFonts w:eastAsia="Calibri" w:cs="Arial"/>
          <w:sz w:val="22"/>
          <w:szCs w:val="22"/>
          <w:lang w:eastAsia="en-US"/>
        </w:rPr>
        <w:t>)</w:t>
      </w:r>
      <w:r w:rsidR="00A03284">
        <w:rPr>
          <w:rFonts w:eastAsia="Calibri" w:cs="Arial"/>
          <w:sz w:val="22"/>
          <w:szCs w:val="22"/>
          <w:lang w:eastAsia="en-US"/>
        </w:rPr>
        <w:t>,</w:t>
      </w:r>
      <w:r w:rsidR="00A25EFF">
        <w:rPr>
          <w:rFonts w:eastAsia="Calibri" w:cs="Arial"/>
          <w:sz w:val="22"/>
          <w:szCs w:val="22"/>
          <w:lang w:eastAsia="en-US"/>
        </w:rPr>
        <w:t xml:space="preserve"> planowane </w:t>
      </w:r>
      <w:proofErr w:type="spellStart"/>
      <w:r w:rsidR="00A25EFF">
        <w:rPr>
          <w:rFonts w:eastAsia="Calibri" w:cs="Arial"/>
          <w:sz w:val="22"/>
          <w:szCs w:val="22"/>
          <w:lang w:eastAsia="en-US"/>
        </w:rPr>
        <w:t>koszta</w:t>
      </w:r>
      <w:proofErr w:type="spellEnd"/>
      <w:r w:rsidR="00C36C65">
        <w:rPr>
          <w:rFonts w:eastAsia="Calibri" w:cs="Arial"/>
          <w:sz w:val="22"/>
          <w:szCs w:val="22"/>
          <w:lang w:eastAsia="en-US"/>
        </w:rPr>
        <w:t>,</w:t>
      </w:r>
    </w:p>
    <w:p w14:paraId="6C0A8219" w14:textId="3DDCAA85" w:rsidR="00AF7425" w:rsidRPr="003A3A63" w:rsidRDefault="00AF7425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 w:rsidRPr="00EF70A4">
        <w:rPr>
          <w:rFonts w:eastAsia="Calibri" w:cs="Arial"/>
          <w:b/>
          <w:sz w:val="22"/>
          <w:szCs w:val="22"/>
          <w:lang w:eastAsia="en-US"/>
        </w:rPr>
        <w:t>osiągnięcie</w:t>
      </w:r>
      <w:r w:rsidR="00497A46" w:rsidRPr="00EF70A4">
        <w:rPr>
          <w:rFonts w:eastAsia="Calibri" w:cs="Arial"/>
          <w:b/>
          <w:sz w:val="22"/>
          <w:szCs w:val="22"/>
          <w:lang w:eastAsia="en-US"/>
        </w:rPr>
        <w:t xml:space="preserve"> łącznie co najmniej</w:t>
      </w:r>
      <w:r w:rsidR="00497A46" w:rsidRPr="00487A51">
        <w:rPr>
          <w:rFonts w:eastAsia="Calibri" w:cs="Arial"/>
          <w:sz w:val="22"/>
          <w:szCs w:val="22"/>
          <w:lang w:eastAsia="en-US"/>
        </w:rPr>
        <w:t xml:space="preserve"> </w:t>
      </w:r>
      <w:r w:rsidR="00497A46" w:rsidRPr="00487A51">
        <w:rPr>
          <w:rFonts w:eastAsia="Calibri" w:cs="Arial"/>
          <w:b/>
          <w:sz w:val="22"/>
          <w:szCs w:val="22"/>
          <w:lang w:eastAsia="en-US"/>
        </w:rPr>
        <w:t>5</w:t>
      </w:r>
      <w:r w:rsidRPr="00487A51">
        <w:rPr>
          <w:rFonts w:eastAsia="Calibri" w:cs="Arial"/>
          <w:b/>
          <w:sz w:val="22"/>
          <w:szCs w:val="22"/>
          <w:lang w:eastAsia="en-US"/>
        </w:rPr>
        <w:t>0</w:t>
      </w:r>
      <w:r w:rsidR="00497A46" w:rsidRPr="00487A51">
        <w:rPr>
          <w:rFonts w:eastAsia="Calibri" w:cs="Arial"/>
          <w:b/>
          <w:sz w:val="22"/>
          <w:szCs w:val="22"/>
          <w:lang w:eastAsia="en-US"/>
        </w:rPr>
        <w:t xml:space="preserve"> tys. wyświetleń</w:t>
      </w:r>
      <w:r w:rsidR="00497A46" w:rsidRPr="00AF7425">
        <w:rPr>
          <w:rFonts w:eastAsia="Calibri" w:cs="Arial"/>
          <w:sz w:val="22"/>
          <w:szCs w:val="22"/>
          <w:lang w:eastAsia="en-US"/>
        </w:rPr>
        <w:t>, oraz dodatkow</w:t>
      </w:r>
      <w:r>
        <w:rPr>
          <w:rFonts w:eastAsia="Calibri" w:cs="Arial"/>
          <w:sz w:val="22"/>
          <w:szCs w:val="22"/>
          <w:lang w:eastAsia="en-US"/>
        </w:rPr>
        <w:t>ych działań/reakcji</w:t>
      </w:r>
      <w:r w:rsidR="00497A46" w:rsidRPr="00AF7425">
        <w:rPr>
          <w:rFonts w:eastAsia="Calibri" w:cs="Arial"/>
          <w:sz w:val="22"/>
          <w:szCs w:val="22"/>
          <w:lang w:eastAsia="en-US"/>
        </w:rPr>
        <w:t xml:space="preserve"> (tj. przede wszystkim polubienia, komentarze i udostępnienia) odbiorcy dla </w:t>
      </w:r>
      <w:r w:rsidR="00497A46" w:rsidRPr="00487A51">
        <w:rPr>
          <w:rFonts w:eastAsia="Calibri" w:cs="Arial"/>
          <w:sz w:val="22"/>
          <w:szCs w:val="22"/>
          <w:lang w:eastAsia="en-US"/>
        </w:rPr>
        <w:t>wszystkich</w:t>
      </w:r>
      <w:r w:rsidR="00497A46" w:rsidRPr="00AF7425">
        <w:rPr>
          <w:rFonts w:eastAsia="Calibri" w:cs="Arial"/>
          <w:sz w:val="22"/>
          <w:szCs w:val="22"/>
          <w:lang w:eastAsia="en-US"/>
        </w:rPr>
        <w:t xml:space="preserve"> </w:t>
      </w:r>
      <w:r w:rsidR="00497A46" w:rsidRPr="00AF7425">
        <w:rPr>
          <w:rFonts w:eastAsia="Calibri" w:cs="Arial"/>
          <w:sz w:val="22"/>
          <w:szCs w:val="22"/>
          <w:lang w:eastAsia="en-US"/>
        </w:rPr>
        <w:lastRenderedPageBreak/>
        <w:t>działań podejmowanych na portalu społecznościowym Facebook</w:t>
      </w:r>
      <w:r w:rsidR="00C36C65">
        <w:rPr>
          <w:rFonts w:eastAsia="Calibri" w:cs="Arial"/>
          <w:sz w:val="22"/>
          <w:szCs w:val="22"/>
          <w:lang w:eastAsia="en-US"/>
        </w:rPr>
        <w:t xml:space="preserve"> oraz Instagram (łącznie),</w:t>
      </w:r>
    </w:p>
    <w:p w14:paraId="4B420E5A" w14:textId="568F20E2" w:rsidR="00A25EFF" w:rsidRDefault="00A25EFF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 xml:space="preserve">bieżące </w:t>
      </w:r>
      <w:r w:rsidR="003A3A63">
        <w:rPr>
          <w:rFonts w:eastAsia="Calibri" w:cs="Arial"/>
          <w:b/>
          <w:sz w:val="22"/>
          <w:szCs w:val="22"/>
          <w:lang w:eastAsia="en-US"/>
        </w:rPr>
        <w:t xml:space="preserve">reagowanie </w:t>
      </w:r>
      <w:r>
        <w:rPr>
          <w:rFonts w:eastAsia="Calibri" w:cs="Arial"/>
          <w:b/>
          <w:sz w:val="22"/>
          <w:szCs w:val="22"/>
          <w:lang w:eastAsia="en-US"/>
        </w:rPr>
        <w:t>na sytuacje</w:t>
      </w:r>
      <w:r w:rsidR="003A3A63">
        <w:rPr>
          <w:rFonts w:eastAsia="Calibri" w:cs="Arial"/>
          <w:b/>
          <w:sz w:val="22"/>
          <w:szCs w:val="22"/>
          <w:lang w:eastAsia="en-US"/>
        </w:rPr>
        <w:t xml:space="preserve"> gdy materiał przeznaczony do promocji będzie osiągał zbyt niskie </w:t>
      </w:r>
      <w:r>
        <w:rPr>
          <w:rFonts w:eastAsia="Calibri" w:cs="Arial"/>
          <w:b/>
          <w:sz w:val="22"/>
          <w:szCs w:val="22"/>
          <w:lang w:eastAsia="en-US"/>
        </w:rPr>
        <w:t>zasięgi</w:t>
      </w:r>
      <w:r w:rsidRPr="00A25EFF">
        <w:rPr>
          <w:rFonts w:eastAsia="Calibri" w:cs="Arial"/>
          <w:sz w:val="22"/>
          <w:szCs w:val="22"/>
          <w:lang w:eastAsia="en-US"/>
        </w:rPr>
        <w:t xml:space="preserve">. W takiej sytuacji Wykonawca powinien </w:t>
      </w:r>
      <w:r>
        <w:rPr>
          <w:rFonts w:eastAsia="Calibri" w:cs="Arial"/>
          <w:sz w:val="22"/>
          <w:szCs w:val="22"/>
          <w:lang w:eastAsia="en-US"/>
        </w:rPr>
        <w:t>zwiększyć zaplanowany</w:t>
      </w:r>
      <w:r w:rsidRPr="00A25EFF">
        <w:rPr>
          <w:rFonts w:eastAsia="Calibri" w:cs="Arial"/>
          <w:sz w:val="22"/>
          <w:szCs w:val="22"/>
          <w:lang w:eastAsia="en-US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 xml:space="preserve">na niego </w:t>
      </w:r>
      <w:r w:rsidRPr="00A25EFF">
        <w:rPr>
          <w:rFonts w:eastAsia="Calibri" w:cs="Arial"/>
          <w:sz w:val="22"/>
          <w:szCs w:val="22"/>
          <w:lang w:eastAsia="en-US"/>
        </w:rPr>
        <w:t>budżet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lub zakończyć i rozpocząć kampanię ponownie by uzyskać </w:t>
      </w:r>
      <w:r w:rsidR="00585D72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rezultaty </w:t>
      </w:r>
      <w:r w:rsidR="00C36C65">
        <w:rPr>
          <w:rFonts w:eastAsia="Calibri" w:cs="Arial"/>
          <w:color w:val="000000" w:themeColor="text1"/>
          <w:sz w:val="22"/>
          <w:szCs w:val="22"/>
          <w:lang w:eastAsia="en-US"/>
        </w:rPr>
        <w:t>zaplanowane w harmonogramie kampanii (pkt 3)</w:t>
      </w:r>
      <w:r>
        <w:rPr>
          <w:rFonts w:eastAsia="Calibri" w:cs="Arial"/>
          <w:color w:val="000000" w:themeColor="text1"/>
          <w:sz w:val="22"/>
          <w:szCs w:val="22"/>
          <w:lang w:eastAsia="en-US"/>
        </w:rPr>
        <w:t>.</w:t>
      </w:r>
    </w:p>
    <w:p w14:paraId="0EC9B84E" w14:textId="67FC0B15" w:rsidR="003A3A63" w:rsidRPr="00AA42CB" w:rsidRDefault="00A25EFF" w:rsidP="00A25EFF">
      <w:pPr>
        <w:pStyle w:val="Akapitzlist"/>
        <w:suppressAutoHyphens w:val="0"/>
        <w:spacing w:line="360" w:lineRule="auto"/>
        <w:ind w:left="360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 </w:t>
      </w:r>
      <w:r w:rsidRPr="00A25EFF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 </w:t>
      </w:r>
      <w:r w:rsidR="003A3A63" w:rsidRPr="00A25EFF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  </w:t>
      </w:r>
    </w:p>
    <w:p w14:paraId="160BB85D" w14:textId="61DE5049" w:rsidR="00AF7425" w:rsidRDefault="00AF7425" w:rsidP="005B701E">
      <w:pPr>
        <w:suppressAutoHyphens w:val="0"/>
        <w:spacing w:line="360" w:lineRule="auto"/>
        <w:ind w:left="360"/>
        <w:mirrorIndents/>
        <w:rPr>
          <w:rFonts w:eastAsia="Calibri" w:cs="Arial"/>
          <w:sz w:val="22"/>
          <w:szCs w:val="22"/>
          <w:lang w:eastAsia="en-US"/>
        </w:rPr>
      </w:pPr>
      <w:r w:rsidRPr="00A03284">
        <w:rPr>
          <w:rFonts w:eastAsia="Calibri" w:cs="Arial"/>
          <w:sz w:val="22"/>
          <w:szCs w:val="22"/>
          <w:lang w:eastAsia="en-US"/>
        </w:rPr>
        <w:t>*Zamawiający dopuszcza sytuację, gdy W</w:t>
      </w:r>
      <w:r w:rsidR="00AA42CB">
        <w:rPr>
          <w:rFonts w:eastAsia="Calibri" w:cs="Arial"/>
          <w:sz w:val="22"/>
          <w:szCs w:val="22"/>
          <w:lang w:eastAsia="en-US"/>
        </w:rPr>
        <w:t xml:space="preserve">ykonawca nie osiągnie wskaźnika </w:t>
      </w:r>
      <w:r w:rsidRPr="00A03284">
        <w:rPr>
          <w:rFonts w:eastAsia="Calibri" w:cs="Arial"/>
          <w:sz w:val="22"/>
          <w:szCs w:val="22"/>
          <w:lang w:eastAsia="en-US"/>
        </w:rPr>
        <w:t>wyłącznie w</w:t>
      </w:r>
      <w:r w:rsidR="00C50125">
        <w:rPr>
          <w:rFonts w:eastAsia="Calibri" w:cs="Arial"/>
          <w:sz w:val="22"/>
          <w:szCs w:val="22"/>
          <w:lang w:eastAsia="en-US"/>
        </w:rPr>
        <w:t> </w:t>
      </w:r>
      <w:r w:rsidRPr="00A03284">
        <w:rPr>
          <w:rFonts w:eastAsia="Calibri" w:cs="Arial"/>
          <w:sz w:val="22"/>
          <w:szCs w:val="22"/>
          <w:lang w:eastAsia="en-US"/>
        </w:rPr>
        <w:t>sytuacji gdy Facebook w istotnym stopniu zmieni algorytmy lub politykę reklamową w</w:t>
      </w:r>
      <w:r w:rsidR="00C50125">
        <w:rPr>
          <w:rFonts w:eastAsia="Calibri" w:cs="Arial"/>
          <w:sz w:val="22"/>
          <w:szCs w:val="22"/>
          <w:lang w:eastAsia="en-US"/>
        </w:rPr>
        <w:t> </w:t>
      </w:r>
      <w:r w:rsidRPr="00A03284">
        <w:rPr>
          <w:rFonts w:eastAsia="Calibri" w:cs="Arial"/>
          <w:sz w:val="22"/>
          <w:szCs w:val="22"/>
          <w:lang w:eastAsia="en-US"/>
        </w:rPr>
        <w:t>okresie między rozpoczęciem przetargu,</w:t>
      </w:r>
      <w:r w:rsidR="00AA42CB">
        <w:rPr>
          <w:rFonts w:eastAsia="Calibri" w:cs="Arial"/>
          <w:sz w:val="22"/>
          <w:szCs w:val="22"/>
          <w:lang w:eastAsia="en-US"/>
        </w:rPr>
        <w:t xml:space="preserve"> a dniem złożenia oferty, lub w </w:t>
      </w:r>
      <w:r w:rsidRPr="00A03284">
        <w:rPr>
          <w:rFonts w:eastAsia="Calibri" w:cs="Arial"/>
          <w:sz w:val="22"/>
          <w:szCs w:val="22"/>
          <w:lang w:eastAsia="en-US"/>
        </w:rPr>
        <w:t>trakcie trwania umowy. W takiej sytuacji ciężar u</w:t>
      </w:r>
      <w:r w:rsidR="00AA42CB">
        <w:rPr>
          <w:rFonts w:eastAsia="Calibri" w:cs="Arial"/>
          <w:sz w:val="22"/>
          <w:szCs w:val="22"/>
          <w:lang w:eastAsia="en-US"/>
        </w:rPr>
        <w:t xml:space="preserve">dowodnienia, iż nie osiągnięcie </w:t>
      </w:r>
      <w:r w:rsidRPr="00A03284">
        <w:rPr>
          <w:rFonts w:eastAsia="Calibri" w:cs="Arial"/>
          <w:sz w:val="22"/>
          <w:szCs w:val="22"/>
          <w:lang w:eastAsia="en-US"/>
        </w:rPr>
        <w:t>wskaźników nie wynika z</w:t>
      </w:r>
      <w:r w:rsidR="00C50125">
        <w:rPr>
          <w:rFonts w:eastAsia="Calibri" w:cs="Arial"/>
          <w:sz w:val="22"/>
          <w:szCs w:val="22"/>
          <w:lang w:eastAsia="en-US"/>
        </w:rPr>
        <w:t> </w:t>
      </w:r>
      <w:r w:rsidRPr="00A03284">
        <w:rPr>
          <w:rFonts w:eastAsia="Calibri" w:cs="Arial"/>
          <w:sz w:val="22"/>
          <w:szCs w:val="22"/>
          <w:lang w:eastAsia="en-US"/>
        </w:rPr>
        <w:t xml:space="preserve"> zaniedbań po stronie Wykonawcy, ale jest efektem zmiany polityki reklamowej dostawców leży po stronie Wykonawcy. Zamawiający może nie przyjąć wyjaśnień.</w:t>
      </w:r>
    </w:p>
    <w:p w14:paraId="3AAEBB60" w14:textId="4843709A" w:rsidR="00497A46" w:rsidRPr="00AF7425" w:rsidRDefault="00AF7425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color w:val="000000" w:themeColor="text1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o</w:t>
      </w:r>
      <w:r w:rsidRPr="00AF7425">
        <w:rPr>
          <w:rFonts w:eastAsia="Calibri" w:cs="Arial"/>
          <w:b/>
          <w:sz w:val="22"/>
          <w:szCs w:val="22"/>
          <w:lang w:eastAsia="en-US"/>
        </w:rPr>
        <w:t xml:space="preserve">kreślenie grupy docelowej </w:t>
      </w:r>
      <w:r w:rsidR="00497A46" w:rsidRPr="00AF7425">
        <w:rPr>
          <w:rFonts w:eastAsia="Calibri" w:cs="Arial"/>
          <w:sz w:val="22"/>
          <w:szCs w:val="22"/>
          <w:lang w:eastAsia="en-US"/>
        </w:rPr>
        <w:t xml:space="preserve">poprzez </w:t>
      </w:r>
      <w:r>
        <w:rPr>
          <w:rFonts w:eastAsia="Calibri" w:cs="Arial"/>
          <w:sz w:val="22"/>
          <w:szCs w:val="22"/>
          <w:lang w:eastAsia="en-US"/>
        </w:rPr>
        <w:t xml:space="preserve">np. </w:t>
      </w:r>
      <w:r w:rsidR="00497A46" w:rsidRPr="00AF7425">
        <w:rPr>
          <w:rFonts w:eastAsia="Calibri" w:cs="Arial"/>
          <w:sz w:val="22"/>
          <w:szCs w:val="22"/>
          <w:lang w:eastAsia="en-US"/>
        </w:rPr>
        <w:t xml:space="preserve">utworzenie lejków </w:t>
      </w:r>
      <w:proofErr w:type="spellStart"/>
      <w:r w:rsidR="00497A46" w:rsidRPr="00AF7425">
        <w:rPr>
          <w:rFonts w:eastAsia="Calibri" w:cs="Arial"/>
          <w:sz w:val="22"/>
          <w:szCs w:val="22"/>
          <w:lang w:eastAsia="en-US"/>
        </w:rPr>
        <w:t>targetowania</w:t>
      </w:r>
      <w:proofErr w:type="spellEnd"/>
      <w:r w:rsidR="00497A46" w:rsidRPr="00AF7425">
        <w:rPr>
          <w:rFonts w:eastAsia="Calibri" w:cs="Arial"/>
          <w:sz w:val="22"/>
          <w:szCs w:val="22"/>
          <w:lang w:eastAsia="en-US"/>
        </w:rPr>
        <w:t xml:space="preserve"> (lejki do poszczególnych grup odbiorców). Stworzone przez Wykonawcę lejki powinny zostać zaakceptowane przez Zamawiającego przed uruchomieniem promocji w </w:t>
      </w:r>
      <w:proofErr w:type="spellStart"/>
      <w:r w:rsidR="00497A46" w:rsidRPr="00AF7425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="00497A46" w:rsidRPr="00AF7425">
        <w:rPr>
          <w:rFonts w:eastAsia="Calibri" w:cs="Arial"/>
          <w:sz w:val="22"/>
          <w:szCs w:val="22"/>
          <w:lang w:eastAsia="en-US"/>
        </w:rPr>
        <w:t xml:space="preserve"> mediach.</w:t>
      </w:r>
    </w:p>
    <w:p w14:paraId="7FA16A07" w14:textId="7C91B6B2" w:rsidR="00497A46" w:rsidRPr="00AA42CB" w:rsidRDefault="00EF70A4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b/>
          <w:sz w:val="22"/>
          <w:szCs w:val="22"/>
          <w:lang w:eastAsia="en-US"/>
        </w:rPr>
        <w:t>s</w:t>
      </w:r>
      <w:r w:rsidR="00AA42CB" w:rsidRPr="00EF70A4">
        <w:rPr>
          <w:rFonts w:eastAsia="Calibri" w:cs="Arial"/>
          <w:b/>
          <w:sz w:val="22"/>
          <w:szCs w:val="22"/>
          <w:lang w:eastAsia="en-US"/>
        </w:rPr>
        <w:t xml:space="preserve">tworzenie lejków </w:t>
      </w:r>
      <w:proofErr w:type="spellStart"/>
      <w:r w:rsidR="00AA42CB" w:rsidRPr="00EF70A4">
        <w:rPr>
          <w:rFonts w:eastAsia="Calibri" w:cs="Arial"/>
          <w:b/>
          <w:sz w:val="22"/>
          <w:szCs w:val="22"/>
          <w:lang w:eastAsia="en-US"/>
        </w:rPr>
        <w:t>targetowych</w:t>
      </w:r>
      <w:proofErr w:type="spellEnd"/>
      <w:r w:rsidR="00AA42CB" w:rsidRPr="00EF70A4">
        <w:rPr>
          <w:rFonts w:eastAsia="Calibri" w:cs="Arial"/>
          <w:b/>
          <w:sz w:val="22"/>
          <w:szCs w:val="22"/>
          <w:lang w:eastAsia="en-US"/>
        </w:rPr>
        <w:t xml:space="preserve">, </w:t>
      </w:r>
      <w:r w:rsidR="00DA7BBB" w:rsidRPr="00EF70A4">
        <w:rPr>
          <w:rFonts w:eastAsia="Calibri" w:cs="Arial"/>
          <w:b/>
          <w:sz w:val="22"/>
          <w:szCs w:val="22"/>
          <w:lang w:eastAsia="en-US"/>
        </w:rPr>
        <w:t>o</w:t>
      </w:r>
      <w:r w:rsidR="00497A46" w:rsidRPr="00EF70A4">
        <w:rPr>
          <w:rFonts w:eastAsia="Calibri" w:cs="Arial"/>
          <w:b/>
          <w:sz w:val="22"/>
          <w:szCs w:val="22"/>
          <w:lang w:eastAsia="en-US"/>
        </w:rPr>
        <w:t>kreślenie celów i przeprowadzenia trzech kampanii marketingowych ukierunkowan</w:t>
      </w:r>
      <w:r w:rsidR="003916DE" w:rsidRPr="00EF70A4">
        <w:rPr>
          <w:rFonts w:eastAsia="Calibri" w:cs="Arial"/>
          <w:b/>
          <w:sz w:val="22"/>
          <w:szCs w:val="22"/>
          <w:lang w:eastAsia="en-US"/>
        </w:rPr>
        <w:t>ych</w:t>
      </w:r>
      <w:r w:rsidR="00AA42CB" w:rsidRPr="00EF70A4">
        <w:rPr>
          <w:rFonts w:eastAsia="Calibri" w:cs="Arial"/>
          <w:b/>
          <w:sz w:val="22"/>
          <w:szCs w:val="22"/>
          <w:lang w:eastAsia="en-US"/>
        </w:rPr>
        <w:t xml:space="preserve"> na 3 różne cele:</w:t>
      </w:r>
      <w:r w:rsidR="00AA42CB" w:rsidRPr="00AA42CB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497A46" w:rsidRPr="00AA42CB">
        <w:rPr>
          <w:rFonts w:eastAsia="Calibri" w:cs="Arial"/>
          <w:b/>
          <w:sz w:val="22"/>
          <w:szCs w:val="22"/>
          <w:lang w:eastAsia="en-US"/>
        </w:rPr>
        <w:t>ROZPOZNAWALNOŚĆ (zasięg), RUCH, AKTYWNOSĆ.</w:t>
      </w:r>
      <w:r w:rsidR="00497A46" w:rsidRPr="00AA42CB">
        <w:rPr>
          <w:rFonts w:eastAsia="Calibri" w:cs="Arial"/>
          <w:sz w:val="22"/>
          <w:szCs w:val="22"/>
          <w:lang w:eastAsia="en-US"/>
        </w:rPr>
        <w:t xml:space="preserve"> Kampanie należy zaprojektować zgodnie z ustalonymi </w:t>
      </w:r>
      <w:r w:rsidR="00AA42CB" w:rsidRPr="00AA42CB">
        <w:rPr>
          <w:rFonts w:eastAsia="Calibri" w:cs="Arial"/>
          <w:sz w:val="22"/>
          <w:szCs w:val="22"/>
          <w:lang w:eastAsia="en-US"/>
        </w:rPr>
        <w:t xml:space="preserve">wcześniej </w:t>
      </w:r>
      <w:r w:rsidR="00497A46" w:rsidRPr="00AA42CB">
        <w:rPr>
          <w:rFonts w:eastAsia="Calibri" w:cs="Arial"/>
          <w:sz w:val="22"/>
          <w:szCs w:val="22"/>
          <w:lang w:eastAsia="en-US"/>
        </w:rPr>
        <w:t xml:space="preserve">lejkami </w:t>
      </w:r>
      <w:proofErr w:type="spellStart"/>
      <w:r w:rsidR="00497A46" w:rsidRPr="00AA42CB">
        <w:rPr>
          <w:rFonts w:eastAsia="Calibri" w:cs="Arial"/>
          <w:sz w:val="22"/>
          <w:szCs w:val="22"/>
          <w:lang w:eastAsia="en-US"/>
        </w:rPr>
        <w:t>targetowania</w:t>
      </w:r>
      <w:proofErr w:type="spellEnd"/>
      <w:r w:rsidR="00497A46" w:rsidRPr="00AA42CB">
        <w:rPr>
          <w:rFonts w:eastAsia="Calibri" w:cs="Arial"/>
          <w:sz w:val="22"/>
          <w:szCs w:val="22"/>
          <w:lang w:eastAsia="en-US"/>
        </w:rPr>
        <w:t xml:space="preserve"> tak, by w raportach znalazły się informacje o wynikach dla najważniejszych wskaźników tj. m.in.: aktywność, zasięg, wyświetlenia video, ruch, itd.</w:t>
      </w:r>
    </w:p>
    <w:p w14:paraId="6E6D9ABB" w14:textId="28A272F1" w:rsidR="00497A46" w:rsidRPr="00F92A8C" w:rsidRDefault="00EF70A4" w:rsidP="00144FEF">
      <w:pPr>
        <w:pStyle w:val="Akapitzlist"/>
        <w:numPr>
          <w:ilvl w:val="0"/>
          <w:numId w:val="2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b/>
          <w:sz w:val="22"/>
          <w:szCs w:val="22"/>
          <w:lang w:eastAsia="en-US"/>
        </w:rPr>
        <w:t>publikacja</w:t>
      </w:r>
      <w:r w:rsidR="00497A46" w:rsidRPr="00EF70A4">
        <w:rPr>
          <w:rFonts w:eastAsia="Calibri" w:cs="Arial"/>
          <w:b/>
          <w:sz w:val="22"/>
          <w:szCs w:val="22"/>
          <w:lang w:eastAsia="en-US"/>
        </w:rPr>
        <w:t xml:space="preserve"> wskazanych postów</w:t>
      </w:r>
      <w:r>
        <w:rPr>
          <w:rFonts w:eastAsia="Calibri" w:cs="Arial"/>
          <w:sz w:val="22"/>
          <w:szCs w:val="22"/>
          <w:lang w:eastAsia="en-US"/>
        </w:rPr>
        <w:t xml:space="preserve"> – ok. 36 sztuk</w:t>
      </w:r>
      <w:r w:rsidR="00497A46" w:rsidRPr="00AA42CB">
        <w:rPr>
          <w:rFonts w:eastAsia="Calibri" w:cs="Arial"/>
          <w:sz w:val="22"/>
          <w:szCs w:val="22"/>
          <w:lang w:eastAsia="en-US"/>
        </w:rPr>
        <w:t xml:space="preserve"> (dla zadania: „Naukowcy w szkołach” oraz wydarz</w:t>
      </w:r>
      <w:r>
        <w:rPr>
          <w:rFonts w:eastAsia="Calibri" w:cs="Arial"/>
          <w:sz w:val="22"/>
          <w:szCs w:val="22"/>
          <w:lang w:eastAsia="en-US"/>
        </w:rPr>
        <w:t xml:space="preserve">enia Małopolska Noc Naukowców). </w:t>
      </w:r>
      <w:r w:rsidR="00497A46" w:rsidRPr="00AA42CB">
        <w:rPr>
          <w:rFonts w:eastAsia="Calibri" w:cs="Arial"/>
          <w:sz w:val="22"/>
          <w:szCs w:val="22"/>
          <w:lang w:eastAsia="en-US"/>
        </w:rPr>
        <w:t>Planowane</w:t>
      </w:r>
      <w:r w:rsidR="00497A46" w:rsidRPr="00F92A8C">
        <w:rPr>
          <w:rFonts w:eastAsia="Calibri" w:cs="Arial"/>
          <w:sz w:val="22"/>
          <w:szCs w:val="22"/>
          <w:lang w:eastAsia="en-US"/>
        </w:rPr>
        <w:t xml:space="preserve"> są do promocji m.in:</w:t>
      </w:r>
    </w:p>
    <w:p w14:paraId="7DD5F270" w14:textId="6B65061D" w:rsidR="00497A46" w:rsidRPr="00EF70A4" w:rsidRDefault="003916DE" w:rsidP="00144FEF">
      <w:pPr>
        <w:pStyle w:val="Akapitzlist"/>
        <w:numPr>
          <w:ilvl w:val="0"/>
          <w:numId w:val="33"/>
        </w:numPr>
        <w:suppressAutoHyphens w:val="0"/>
        <w:spacing w:after="160" w:line="360" w:lineRule="auto"/>
        <w:ind w:right="-57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 xml:space="preserve">wszystkie materiały multimedialne </w:t>
      </w:r>
      <w:r w:rsidR="00397C3A" w:rsidRPr="00EF70A4">
        <w:rPr>
          <w:rFonts w:eastAsia="Calibri" w:cs="Arial"/>
          <w:sz w:val="22"/>
          <w:szCs w:val="22"/>
          <w:lang w:eastAsia="en-US"/>
        </w:rPr>
        <w:t>-</w:t>
      </w:r>
      <w:r w:rsidRPr="00EF70A4">
        <w:rPr>
          <w:rFonts w:eastAsia="Calibri" w:cs="Arial"/>
          <w:sz w:val="22"/>
          <w:szCs w:val="22"/>
          <w:lang w:eastAsia="en-US"/>
        </w:rPr>
        <w:t xml:space="preserve"> 1 </w:t>
      </w:r>
      <w:r w:rsidR="00497A46" w:rsidRPr="00EF70A4">
        <w:rPr>
          <w:rFonts w:eastAsia="Calibri" w:cs="Arial"/>
          <w:sz w:val="22"/>
          <w:szCs w:val="22"/>
          <w:lang w:eastAsia="en-US"/>
        </w:rPr>
        <w:t>film</w:t>
      </w:r>
      <w:r w:rsidRPr="00EF70A4">
        <w:rPr>
          <w:rFonts w:eastAsia="Calibri" w:cs="Arial"/>
          <w:sz w:val="22"/>
          <w:szCs w:val="22"/>
          <w:lang w:eastAsia="en-US"/>
        </w:rPr>
        <w:t xml:space="preserve"> reklamowy i  </w:t>
      </w:r>
      <w:r w:rsidR="002E7C36">
        <w:rPr>
          <w:rFonts w:eastAsia="Calibri" w:cs="Arial"/>
          <w:sz w:val="22"/>
          <w:szCs w:val="22"/>
          <w:lang w:eastAsia="en-US"/>
        </w:rPr>
        <w:t>10</w:t>
      </w:r>
      <w:r w:rsidR="002E7C36"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Pr="00EF70A4">
        <w:rPr>
          <w:rFonts w:eastAsia="Calibri" w:cs="Arial"/>
          <w:sz w:val="22"/>
          <w:szCs w:val="22"/>
          <w:lang w:eastAsia="en-US"/>
        </w:rPr>
        <w:t>rolek</w:t>
      </w:r>
      <w:r w:rsidR="00397C3A" w:rsidRPr="00EF70A4">
        <w:rPr>
          <w:rFonts w:eastAsia="Calibri" w:cs="Arial"/>
          <w:sz w:val="22"/>
          <w:szCs w:val="22"/>
          <w:lang w:eastAsia="en-US"/>
        </w:rPr>
        <w:t>,</w:t>
      </w:r>
    </w:p>
    <w:p w14:paraId="614D3FC9" w14:textId="77777777" w:rsidR="002A13BE" w:rsidRPr="00EF70A4" w:rsidRDefault="00497A46" w:rsidP="00144FEF">
      <w:pPr>
        <w:pStyle w:val="Akapitzlist"/>
        <w:numPr>
          <w:ilvl w:val="0"/>
          <w:numId w:val="33"/>
        </w:numPr>
        <w:suppressAutoHyphens w:val="0"/>
        <w:spacing w:before="120" w:after="120" w:line="360" w:lineRule="auto"/>
        <w:ind w:right="-57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>posty z informacją o rejestracji</w:t>
      </w:r>
      <w:r w:rsidR="003916DE" w:rsidRPr="00EF70A4">
        <w:rPr>
          <w:rFonts w:eastAsia="Calibri" w:cs="Arial"/>
          <w:sz w:val="22"/>
          <w:szCs w:val="22"/>
          <w:lang w:eastAsia="en-US"/>
        </w:rPr>
        <w:t xml:space="preserve"> (ok. 3 szt.)</w:t>
      </w:r>
      <w:r w:rsidRPr="00EF70A4">
        <w:rPr>
          <w:rFonts w:eastAsia="Calibri" w:cs="Arial"/>
          <w:sz w:val="22"/>
          <w:szCs w:val="22"/>
          <w:lang w:eastAsia="en-US"/>
        </w:rPr>
        <w:t xml:space="preserve">, </w:t>
      </w:r>
    </w:p>
    <w:p w14:paraId="6D08B67C" w14:textId="77777777" w:rsidR="002A13BE" w:rsidRPr="00EF70A4" w:rsidRDefault="00497A46" w:rsidP="00144FEF">
      <w:pPr>
        <w:pStyle w:val="Akapitzlist"/>
        <w:numPr>
          <w:ilvl w:val="0"/>
          <w:numId w:val="33"/>
        </w:numPr>
        <w:suppressAutoHyphens w:val="0"/>
        <w:spacing w:before="120" w:after="120" w:line="360" w:lineRule="auto"/>
        <w:ind w:right="-57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>posty</w:t>
      </w:r>
      <w:r w:rsidR="003916DE"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Pr="00EF70A4">
        <w:rPr>
          <w:rFonts w:eastAsia="Calibri" w:cs="Arial"/>
          <w:sz w:val="22"/>
          <w:szCs w:val="22"/>
          <w:lang w:eastAsia="en-US"/>
        </w:rPr>
        <w:t>dot. konkursu plastycz</w:t>
      </w:r>
      <w:r w:rsidR="003916DE" w:rsidRPr="00EF70A4">
        <w:rPr>
          <w:rFonts w:eastAsia="Calibri" w:cs="Arial"/>
          <w:sz w:val="22"/>
          <w:szCs w:val="22"/>
          <w:lang w:eastAsia="en-US"/>
        </w:rPr>
        <w:t>nego oraz konkursów na stronie www</w:t>
      </w:r>
      <w:r w:rsidR="002A13BE" w:rsidRPr="00EF70A4">
        <w:rPr>
          <w:rFonts w:eastAsia="Calibri" w:cs="Arial"/>
          <w:sz w:val="22"/>
          <w:szCs w:val="22"/>
          <w:lang w:eastAsia="en-US"/>
        </w:rPr>
        <w:t xml:space="preserve"> (ok. 10 szt.</w:t>
      </w:r>
      <w:r w:rsidR="00397C3A" w:rsidRPr="00EF70A4">
        <w:rPr>
          <w:rFonts w:eastAsia="Calibri" w:cs="Arial"/>
          <w:sz w:val="22"/>
          <w:szCs w:val="22"/>
          <w:lang w:eastAsia="en-US"/>
        </w:rPr>
        <w:t>)</w:t>
      </w:r>
      <w:r w:rsidRPr="00EF70A4">
        <w:rPr>
          <w:rFonts w:eastAsia="Calibri" w:cs="Arial"/>
          <w:sz w:val="22"/>
          <w:szCs w:val="22"/>
          <w:lang w:eastAsia="en-US"/>
        </w:rPr>
        <w:t>,</w:t>
      </w:r>
    </w:p>
    <w:p w14:paraId="3F9E65AD" w14:textId="77777777" w:rsidR="00EF70A4" w:rsidRPr="00EF70A4" w:rsidRDefault="00497A46" w:rsidP="00144FEF">
      <w:pPr>
        <w:pStyle w:val="Akapitzlist"/>
        <w:numPr>
          <w:ilvl w:val="0"/>
          <w:numId w:val="33"/>
        </w:numPr>
        <w:suppressAutoHyphens w:val="0"/>
        <w:spacing w:before="120" w:after="120" w:line="360" w:lineRule="auto"/>
        <w:ind w:right="-57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>post</w:t>
      </w:r>
      <w:r w:rsidR="00397C3A" w:rsidRPr="00EF70A4">
        <w:rPr>
          <w:rFonts w:eastAsia="Calibri" w:cs="Arial"/>
          <w:sz w:val="22"/>
          <w:szCs w:val="22"/>
          <w:lang w:eastAsia="en-US"/>
        </w:rPr>
        <w:t>y</w:t>
      </w:r>
      <w:r w:rsidRPr="00EF70A4">
        <w:rPr>
          <w:rFonts w:eastAsia="Calibri" w:cs="Arial"/>
          <w:sz w:val="22"/>
          <w:szCs w:val="22"/>
          <w:lang w:eastAsia="en-US"/>
        </w:rPr>
        <w:t xml:space="preserve"> informacyjn</w:t>
      </w:r>
      <w:r w:rsidR="00397C3A" w:rsidRPr="00EF70A4">
        <w:rPr>
          <w:rFonts w:eastAsia="Calibri" w:cs="Arial"/>
          <w:sz w:val="22"/>
          <w:szCs w:val="22"/>
          <w:lang w:eastAsia="en-US"/>
        </w:rPr>
        <w:t>e</w:t>
      </w:r>
      <w:r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="002A13BE" w:rsidRPr="00EF70A4">
        <w:rPr>
          <w:rFonts w:eastAsia="Calibri" w:cs="Arial"/>
          <w:sz w:val="22"/>
          <w:szCs w:val="22"/>
          <w:lang w:eastAsia="en-US"/>
        </w:rPr>
        <w:t>o</w:t>
      </w:r>
      <w:r w:rsidRPr="00EF70A4">
        <w:rPr>
          <w:rFonts w:eastAsia="Calibri" w:cs="Arial"/>
          <w:sz w:val="22"/>
          <w:szCs w:val="22"/>
          <w:lang w:eastAsia="en-US"/>
        </w:rPr>
        <w:t xml:space="preserve"> program</w:t>
      </w:r>
      <w:r w:rsidR="002A13BE" w:rsidRPr="00EF70A4">
        <w:rPr>
          <w:rFonts w:eastAsia="Calibri" w:cs="Arial"/>
          <w:sz w:val="22"/>
          <w:szCs w:val="22"/>
          <w:lang w:eastAsia="en-US"/>
        </w:rPr>
        <w:t>ie</w:t>
      </w:r>
      <w:r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="00F92A8C" w:rsidRPr="00EF70A4">
        <w:rPr>
          <w:rFonts w:eastAsia="Calibri" w:cs="Arial"/>
          <w:sz w:val="22"/>
          <w:szCs w:val="22"/>
          <w:lang w:eastAsia="en-US"/>
        </w:rPr>
        <w:t>partnerów MNN</w:t>
      </w:r>
      <w:r w:rsidR="00EF70A4" w:rsidRPr="00EF70A4">
        <w:rPr>
          <w:rFonts w:eastAsia="Calibri" w:cs="Arial"/>
          <w:sz w:val="22"/>
          <w:szCs w:val="22"/>
          <w:lang w:eastAsia="en-US"/>
        </w:rPr>
        <w:t xml:space="preserve"> (ok. 13 sztuk).</w:t>
      </w:r>
    </w:p>
    <w:p w14:paraId="6B197928" w14:textId="24CA0B46" w:rsidR="00F92A8C" w:rsidRDefault="00497A46" w:rsidP="00EF70A4">
      <w:pPr>
        <w:pStyle w:val="Akapitzlist"/>
        <w:suppressAutoHyphens w:val="0"/>
        <w:spacing w:before="120" w:after="120" w:line="360" w:lineRule="auto"/>
        <w:ind w:left="427" w:right="-57"/>
        <w:mirrorIndents/>
        <w:rPr>
          <w:rFonts w:eastAsia="Calibri" w:cs="Arial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 xml:space="preserve">Do powyższych </w:t>
      </w:r>
      <w:r w:rsidR="00397C3A" w:rsidRPr="00EF70A4">
        <w:rPr>
          <w:rFonts w:eastAsia="Calibri" w:cs="Arial"/>
          <w:sz w:val="22"/>
          <w:szCs w:val="22"/>
          <w:lang w:eastAsia="en-US"/>
        </w:rPr>
        <w:t>postów</w:t>
      </w:r>
      <w:r w:rsidRPr="00EF70A4">
        <w:rPr>
          <w:rFonts w:eastAsia="Calibri" w:cs="Arial"/>
          <w:sz w:val="22"/>
          <w:szCs w:val="22"/>
          <w:lang w:eastAsia="en-US"/>
        </w:rPr>
        <w:t xml:space="preserve"> Wykonawca ma przygotować i opublikować mat. video i </w:t>
      </w:r>
      <w:r w:rsidRPr="00EF70A4">
        <w:rPr>
          <w:rFonts w:eastAsia="Calibri" w:cs="Arial"/>
          <w:b/>
          <w:sz w:val="22"/>
          <w:szCs w:val="22"/>
          <w:lang w:eastAsia="en-US"/>
        </w:rPr>
        <w:t xml:space="preserve">tekst, </w:t>
      </w:r>
      <w:r w:rsidRPr="00EF70A4">
        <w:rPr>
          <w:rFonts w:eastAsia="Calibri" w:cs="Arial"/>
          <w:sz w:val="22"/>
          <w:szCs w:val="22"/>
          <w:lang w:eastAsia="en-US"/>
        </w:rPr>
        <w:t xml:space="preserve">natomiast grafiki </w:t>
      </w:r>
      <w:r w:rsidR="00EF70A4">
        <w:rPr>
          <w:rFonts w:eastAsia="Calibri" w:cs="Arial"/>
          <w:sz w:val="22"/>
          <w:szCs w:val="22"/>
          <w:lang w:eastAsia="en-US"/>
        </w:rPr>
        <w:t>do</w:t>
      </w:r>
      <w:r w:rsidRPr="00EF70A4">
        <w:rPr>
          <w:rFonts w:eastAsia="Calibri" w:cs="Arial"/>
          <w:sz w:val="22"/>
          <w:szCs w:val="22"/>
          <w:lang w:eastAsia="en-US"/>
        </w:rPr>
        <w:t xml:space="preserve"> pozostałych postów zapewni Zamawiający. Zamawiający wskaże</w:t>
      </w:r>
      <w:r w:rsidR="00397C3A" w:rsidRPr="00EF70A4">
        <w:rPr>
          <w:rFonts w:eastAsia="Calibri" w:cs="Arial"/>
          <w:sz w:val="22"/>
          <w:szCs w:val="22"/>
          <w:lang w:eastAsia="en-US"/>
        </w:rPr>
        <w:t xml:space="preserve"> również</w:t>
      </w:r>
      <w:r w:rsidRPr="00EF70A4">
        <w:rPr>
          <w:rFonts w:eastAsia="Calibri" w:cs="Arial"/>
          <w:sz w:val="22"/>
          <w:szCs w:val="22"/>
          <w:lang w:eastAsia="en-US"/>
        </w:rPr>
        <w:t xml:space="preserve"> posty przeznaczone do płatnej promocji, które </w:t>
      </w:r>
      <w:r w:rsidR="00397C3A" w:rsidRPr="00EF70A4">
        <w:rPr>
          <w:rFonts w:eastAsia="Calibri" w:cs="Arial"/>
          <w:sz w:val="22"/>
          <w:szCs w:val="22"/>
          <w:lang w:eastAsia="en-US"/>
        </w:rPr>
        <w:t>sam (</w:t>
      </w:r>
      <w:r w:rsidRPr="00EF70A4">
        <w:rPr>
          <w:rFonts w:eastAsia="Calibri" w:cs="Arial"/>
          <w:sz w:val="22"/>
          <w:szCs w:val="22"/>
          <w:lang w:eastAsia="en-US"/>
        </w:rPr>
        <w:t>Zamawiający</w:t>
      </w:r>
      <w:r w:rsidR="00397C3A" w:rsidRPr="00EF70A4">
        <w:rPr>
          <w:rFonts w:eastAsia="Calibri" w:cs="Arial"/>
          <w:sz w:val="22"/>
          <w:szCs w:val="22"/>
          <w:lang w:eastAsia="en-US"/>
        </w:rPr>
        <w:t>)</w:t>
      </w:r>
      <w:r w:rsidRPr="00EF70A4">
        <w:rPr>
          <w:rFonts w:eastAsia="Calibri" w:cs="Arial"/>
          <w:sz w:val="22"/>
          <w:szCs w:val="22"/>
          <w:lang w:eastAsia="en-US"/>
        </w:rPr>
        <w:t xml:space="preserve"> przygotuje (ok.10 postów). Szczegóły w zakresie zawartości postów będą uzgadnia</w:t>
      </w:r>
      <w:r w:rsidR="00C50125">
        <w:rPr>
          <w:rFonts w:eastAsia="Calibri" w:cs="Arial"/>
          <w:sz w:val="22"/>
          <w:szCs w:val="22"/>
          <w:lang w:eastAsia="en-US"/>
        </w:rPr>
        <w:t>ne na bieżąco w </w:t>
      </w:r>
      <w:r w:rsidR="00F92A8C" w:rsidRPr="00EF70A4">
        <w:rPr>
          <w:rFonts w:eastAsia="Calibri" w:cs="Arial"/>
          <w:sz w:val="22"/>
          <w:szCs w:val="22"/>
          <w:lang w:eastAsia="en-US"/>
        </w:rPr>
        <w:t>trybie roboczym</w:t>
      </w:r>
      <w:r w:rsidR="00DA7BBB" w:rsidRPr="00EF70A4">
        <w:rPr>
          <w:rFonts w:eastAsia="Calibri" w:cs="Arial"/>
          <w:sz w:val="22"/>
          <w:szCs w:val="22"/>
          <w:lang w:eastAsia="en-US"/>
        </w:rPr>
        <w:t>.</w:t>
      </w:r>
    </w:p>
    <w:p w14:paraId="16E6E08A" w14:textId="77777777" w:rsidR="00671E2A" w:rsidRPr="00671E2A" w:rsidRDefault="00F92A8C" w:rsidP="00144FEF">
      <w:pPr>
        <w:pStyle w:val="Akapitzlist"/>
        <w:numPr>
          <w:ilvl w:val="0"/>
          <w:numId w:val="27"/>
        </w:numPr>
        <w:spacing w:line="360" w:lineRule="auto"/>
        <w:ind w:left="357" w:hanging="357"/>
        <w:rPr>
          <w:rFonts w:eastAsia="Calibri"/>
          <w:sz w:val="22"/>
          <w:szCs w:val="22"/>
          <w:lang w:eastAsia="en-US"/>
        </w:rPr>
      </w:pPr>
      <w:r w:rsidRPr="00F92A8C">
        <w:rPr>
          <w:rFonts w:eastAsia="Calibri"/>
          <w:b/>
          <w:sz w:val="22"/>
          <w:szCs w:val="22"/>
          <w:lang w:eastAsia="en-US"/>
        </w:rPr>
        <w:t>P</w:t>
      </w:r>
      <w:r w:rsidR="00497A46" w:rsidRPr="00F92A8C">
        <w:rPr>
          <w:rFonts w:eastAsia="Calibri"/>
          <w:b/>
          <w:sz w:val="22"/>
          <w:szCs w:val="22"/>
          <w:lang w:eastAsia="en-US"/>
        </w:rPr>
        <w:t>rzeprowadzenie kampanii za pomocą</w:t>
      </w:r>
      <w:r w:rsidR="00497A46" w:rsidRPr="00F92A8C">
        <w:rPr>
          <w:rFonts w:eastAsia="Calibri"/>
          <w:sz w:val="22"/>
          <w:szCs w:val="22"/>
          <w:lang w:eastAsia="en-US"/>
        </w:rPr>
        <w:t xml:space="preserve"> </w:t>
      </w:r>
      <w:r w:rsidR="00497A46" w:rsidRPr="00F92A8C">
        <w:rPr>
          <w:rFonts w:eastAsia="Calibri"/>
          <w:b/>
          <w:sz w:val="22"/>
          <w:szCs w:val="22"/>
          <w:lang w:eastAsia="en-US"/>
        </w:rPr>
        <w:t>reklam na Messengerze</w:t>
      </w:r>
      <w:r w:rsidR="00497A46" w:rsidRPr="00F92A8C">
        <w:rPr>
          <w:rFonts w:eastAsia="Calibri"/>
          <w:sz w:val="22"/>
          <w:szCs w:val="22"/>
          <w:lang w:eastAsia="en-US"/>
        </w:rPr>
        <w:t>.</w:t>
      </w:r>
      <w:r w:rsidR="00497A46" w:rsidRPr="00F92A8C"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7EEC3E00" w14:textId="3CCC5D0B" w:rsidR="00671E2A" w:rsidRPr="00B23E4E" w:rsidRDefault="00497A46" w:rsidP="00B23E4E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B23E4E">
        <w:rPr>
          <w:rFonts w:eastAsia="Calibri"/>
          <w:sz w:val="22"/>
          <w:szCs w:val="22"/>
          <w:lang w:eastAsia="en-US"/>
        </w:rPr>
        <w:lastRenderedPageBreak/>
        <w:t xml:space="preserve">Zamawiający wymaga opublikowania </w:t>
      </w:r>
      <w:r w:rsidR="00F92A8C" w:rsidRPr="00B23E4E">
        <w:rPr>
          <w:rFonts w:eastAsia="Calibri"/>
          <w:b/>
          <w:sz w:val="22"/>
          <w:szCs w:val="22"/>
          <w:lang w:eastAsia="en-US"/>
        </w:rPr>
        <w:t>minimalnie 5</w:t>
      </w:r>
      <w:r w:rsidRPr="00B23E4E">
        <w:rPr>
          <w:rFonts w:eastAsia="Calibri"/>
          <w:b/>
          <w:sz w:val="22"/>
          <w:szCs w:val="22"/>
          <w:lang w:eastAsia="en-US"/>
        </w:rPr>
        <w:t xml:space="preserve"> reklam </w:t>
      </w:r>
      <w:r w:rsidRPr="00B23E4E">
        <w:rPr>
          <w:rFonts w:eastAsia="Calibri"/>
          <w:sz w:val="22"/>
          <w:szCs w:val="22"/>
          <w:lang w:eastAsia="en-US"/>
        </w:rPr>
        <w:t>w Messengerze</w:t>
      </w:r>
      <w:r w:rsidR="00A03284" w:rsidRPr="00B23E4E">
        <w:rPr>
          <w:rFonts w:eastAsia="Calibri"/>
          <w:sz w:val="22"/>
          <w:szCs w:val="22"/>
          <w:lang w:eastAsia="en-US"/>
        </w:rPr>
        <w:t xml:space="preserve"> w terminie wskazanym w pkt</w:t>
      </w:r>
      <w:r w:rsidR="00F92A8C" w:rsidRPr="00B23E4E">
        <w:rPr>
          <w:rFonts w:eastAsia="Calibri"/>
          <w:sz w:val="22"/>
          <w:szCs w:val="22"/>
          <w:lang w:eastAsia="en-US"/>
        </w:rPr>
        <w:t xml:space="preserve"> 2</w:t>
      </w:r>
      <w:r w:rsidR="00EC422C" w:rsidRPr="00B23E4E">
        <w:rPr>
          <w:rFonts w:eastAsia="Calibri"/>
          <w:sz w:val="22"/>
          <w:szCs w:val="22"/>
          <w:lang w:eastAsia="en-US"/>
        </w:rPr>
        <w:t xml:space="preserve"> </w:t>
      </w:r>
      <w:r w:rsidRPr="00B23E4E">
        <w:rPr>
          <w:rFonts w:eastAsia="Calibri"/>
          <w:sz w:val="22"/>
          <w:szCs w:val="22"/>
          <w:lang w:eastAsia="en-US"/>
        </w:rPr>
        <w:t>w postaci ba</w:t>
      </w:r>
      <w:r w:rsidR="00F92A8C" w:rsidRPr="00B23E4E">
        <w:rPr>
          <w:rFonts w:eastAsia="Calibri"/>
          <w:sz w:val="22"/>
          <w:szCs w:val="22"/>
          <w:lang w:eastAsia="en-US"/>
        </w:rPr>
        <w:t>n</w:t>
      </w:r>
      <w:r w:rsidRPr="00B23E4E">
        <w:rPr>
          <w:rFonts w:eastAsia="Calibri"/>
          <w:sz w:val="22"/>
          <w:szCs w:val="22"/>
          <w:lang w:eastAsia="en-US"/>
        </w:rPr>
        <w:t>neru</w:t>
      </w:r>
      <w:r w:rsidR="00EC422C" w:rsidRPr="00B23E4E">
        <w:rPr>
          <w:rFonts w:eastAsia="Calibri"/>
          <w:sz w:val="22"/>
          <w:szCs w:val="22"/>
          <w:lang w:eastAsia="en-US"/>
        </w:rPr>
        <w:t xml:space="preserve"> lub </w:t>
      </w:r>
      <w:proofErr w:type="spellStart"/>
      <w:r w:rsidR="00EC422C" w:rsidRPr="00B23E4E">
        <w:rPr>
          <w:rFonts w:eastAsia="Calibri"/>
          <w:sz w:val="22"/>
          <w:szCs w:val="22"/>
          <w:lang w:eastAsia="en-US"/>
        </w:rPr>
        <w:t>posta</w:t>
      </w:r>
      <w:proofErr w:type="spellEnd"/>
      <w:r w:rsidR="00EC422C" w:rsidRPr="00B23E4E">
        <w:rPr>
          <w:rFonts w:eastAsia="Calibri"/>
          <w:sz w:val="22"/>
          <w:szCs w:val="22"/>
          <w:lang w:eastAsia="en-US"/>
        </w:rPr>
        <w:t xml:space="preserve"> (forma reklamy zostanie ustalona na etapie realizacji umowy)</w:t>
      </w:r>
      <w:r w:rsidRPr="00B23E4E">
        <w:rPr>
          <w:rFonts w:eastAsia="Calibri"/>
          <w:sz w:val="22"/>
          <w:szCs w:val="22"/>
          <w:lang w:eastAsia="en-US"/>
        </w:rPr>
        <w:t>. Po kliknięciu w baner/grafikę, użytkownik powinien zostać przenie</w:t>
      </w:r>
      <w:r w:rsidR="00EF70A4" w:rsidRPr="00B23E4E">
        <w:rPr>
          <w:rFonts w:eastAsia="Calibri"/>
          <w:sz w:val="22"/>
          <w:szCs w:val="22"/>
          <w:lang w:eastAsia="en-US"/>
        </w:rPr>
        <w:t xml:space="preserve">siony na stronę internetową MNN </w:t>
      </w:r>
      <w:r w:rsidR="00F92A8C" w:rsidRPr="00B23E4E">
        <w:rPr>
          <w:rFonts w:eastAsia="Calibri"/>
          <w:sz w:val="22"/>
          <w:szCs w:val="22"/>
          <w:lang w:eastAsia="en-US"/>
        </w:rPr>
        <w:t>lub postu na Facebooku dotyczącego wydarzenia.</w:t>
      </w:r>
    </w:p>
    <w:p w14:paraId="30F66B6C" w14:textId="2DE512F2" w:rsidR="004C3292" w:rsidRPr="00453883" w:rsidRDefault="00F87F6A" w:rsidP="00334818">
      <w:pPr>
        <w:pStyle w:val="Akapitzlist"/>
        <w:numPr>
          <w:ilvl w:val="0"/>
          <w:numId w:val="27"/>
        </w:numPr>
        <w:spacing w:line="360" w:lineRule="auto"/>
        <w:rPr>
          <w:rFonts w:eastAsia="Calibri"/>
          <w:b/>
          <w:sz w:val="22"/>
          <w:szCs w:val="22"/>
          <w:lang w:eastAsia="en-US"/>
        </w:rPr>
      </w:pPr>
      <w:r w:rsidRPr="00453883">
        <w:rPr>
          <w:rFonts w:eastAsia="Calibri"/>
          <w:b/>
          <w:sz w:val="22"/>
          <w:szCs w:val="22"/>
          <w:lang w:eastAsia="en-US"/>
        </w:rPr>
        <w:t xml:space="preserve">Raportowania </w:t>
      </w:r>
      <w:r w:rsidR="004C3292" w:rsidRPr="00453883">
        <w:rPr>
          <w:rFonts w:eastAsia="Calibri"/>
          <w:b/>
          <w:sz w:val="22"/>
          <w:szCs w:val="22"/>
          <w:lang w:eastAsia="en-US"/>
        </w:rPr>
        <w:t>przebiegu kampanii.</w:t>
      </w:r>
    </w:p>
    <w:p w14:paraId="3C43E0D2" w14:textId="7DB7FB1D" w:rsidR="005E6E24" w:rsidRDefault="00334818" w:rsidP="00334818">
      <w:pPr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Zadaniem Wykonawcy będzie</w:t>
      </w:r>
      <w:r w:rsidR="005E6E24">
        <w:rPr>
          <w:rFonts w:eastAsia="Calibri" w:cs="Arial"/>
          <w:sz w:val="22"/>
          <w:szCs w:val="22"/>
          <w:lang w:eastAsia="en-US"/>
        </w:rPr>
        <w:t>:</w:t>
      </w:r>
    </w:p>
    <w:p w14:paraId="17AC76C9" w14:textId="77777777" w:rsidR="004E04D2" w:rsidRPr="004E04D2" w:rsidRDefault="005E6E24" w:rsidP="008036C0">
      <w:pPr>
        <w:pStyle w:val="Akapitzlist"/>
        <w:numPr>
          <w:ilvl w:val="0"/>
          <w:numId w:val="34"/>
        </w:numPr>
        <w:spacing w:line="360" w:lineRule="auto"/>
        <w:ind w:right="340"/>
        <w:mirrorIndents/>
        <w:rPr>
          <w:rFonts w:cs="Arial"/>
          <w:color w:val="1F3864" w:themeColor="accent5" w:themeShade="80"/>
          <w:sz w:val="22"/>
          <w:szCs w:val="22"/>
          <w:lang w:eastAsia="en-US"/>
        </w:rPr>
      </w:pPr>
      <w:r w:rsidRPr="00EF70A4">
        <w:rPr>
          <w:rFonts w:eastAsia="Calibri" w:cs="Arial"/>
          <w:sz w:val="22"/>
          <w:szCs w:val="22"/>
          <w:lang w:eastAsia="en-US"/>
        </w:rPr>
        <w:t>s</w:t>
      </w:r>
      <w:r w:rsidR="00DA7BBB" w:rsidRPr="00EF70A4">
        <w:rPr>
          <w:rFonts w:eastAsia="Calibri" w:cs="Arial"/>
          <w:sz w:val="22"/>
          <w:szCs w:val="22"/>
          <w:lang w:eastAsia="en-US"/>
        </w:rPr>
        <w:t>tworz</w:t>
      </w:r>
      <w:r w:rsidRPr="00EF70A4">
        <w:rPr>
          <w:rFonts w:eastAsia="Calibri" w:cs="Arial"/>
          <w:sz w:val="22"/>
          <w:szCs w:val="22"/>
          <w:lang w:eastAsia="en-US"/>
        </w:rPr>
        <w:t>enie</w:t>
      </w:r>
      <w:r w:rsidR="00DA7BBB" w:rsidRPr="00EF70A4">
        <w:rPr>
          <w:rFonts w:eastAsia="Calibri" w:cs="Arial"/>
          <w:sz w:val="22"/>
          <w:szCs w:val="22"/>
          <w:lang w:eastAsia="en-US"/>
        </w:rPr>
        <w:t xml:space="preserve"> tabel</w:t>
      </w:r>
      <w:r w:rsidRPr="00EF70A4">
        <w:rPr>
          <w:rFonts w:eastAsia="Calibri" w:cs="Arial"/>
          <w:sz w:val="22"/>
          <w:szCs w:val="22"/>
          <w:lang w:eastAsia="en-US"/>
        </w:rPr>
        <w:t>i</w:t>
      </w:r>
      <w:r w:rsidR="00497A46" w:rsidRPr="00EF70A4">
        <w:rPr>
          <w:rFonts w:eastAsia="Calibri" w:cs="Arial"/>
          <w:sz w:val="22"/>
          <w:szCs w:val="22"/>
          <w:lang w:eastAsia="en-US"/>
        </w:rPr>
        <w:t xml:space="preserve">, w której </w:t>
      </w:r>
      <w:r w:rsidR="00497A46" w:rsidRPr="00EF70A4">
        <w:rPr>
          <w:rFonts w:eastAsia="Calibri" w:cs="Arial"/>
          <w:sz w:val="22"/>
          <w:szCs w:val="22"/>
          <w:u w:val="single"/>
          <w:lang w:eastAsia="en-US"/>
        </w:rPr>
        <w:t>na bieżąco</w:t>
      </w:r>
      <w:r w:rsidRPr="00EF70A4">
        <w:rPr>
          <w:rFonts w:eastAsia="Calibri" w:cs="Arial"/>
          <w:sz w:val="22"/>
          <w:szCs w:val="22"/>
          <w:lang w:eastAsia="en-US"/>
        </w:rPr>
        <w:t xml:space="preserve"> będzie raportował i</w:t>
      </w:r>
      <w:r w:rsidR="00497A46" w:rsidRPr="00EF70A4">
        <w:rPr>
          <w:rFonts w:eastAsia="Calibri" w:cs="Arial"/>
          <w:sz w:val="22"/>
          <w:szCs w:val="22"/>
          <w:lang w:eastAsia="en-US"/>
        </w:rPr>
        <w:t>nformacj</w:t>
      </w:r>
      <w:r w:rsidRPr="00EF70A4">
        <w:rPr>
          <w:rFonts w:eastAsia="Calibri" w:cs="Arial"/>
          <w:sz w:val="22"/>
          <w:szCs w:val="22"/>
          <w:lang w:eastAsia="en-US"/>
        </w:rPr>
        <w:t>e</w:t>
      </w:r>
      <w:r w:rsidR="00497A46"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="002A13BE" w:rsidRPr="00EF70A4">
        <w:rPr>
          <w:rFonts w:eastAsia="Calibri" w:cs="Arial"/>
          <w:sz w:val="22"/>
          <w:szCs w:val="22"/>
          <w:lang w:eastAsia="en-US"/>
        </w:rPr>
        <w:t>o stanie</w:t>
      </w:r>
      <w:r w:rsidR="00F87F6A" w:rsidRPr="00EF70A4">
        <w:rPr>
          <w:rFonts w:eastAsia="Calibri" w:cs="Arial"/>
          <w:sz w:val="22"/>
          <w:szCs w:val="22"/>
          <w:lang w:eastAsia="en-US"/>
        </w:rPr>
        <w:t xml:space="preserve"> kampanii </w:t>
      </w:r>
      <w:r w:rsidR="00497A46" w:rsidRPr="00EF70A4">
        <w:rPr>
          <w:rFonts w:eastAsia="Calibri" w:cs="Arial"/>
          <w:sz w:val="22"/>
          <w:szCs w:val="22"/>
          <w:lang w:eastAsia="en-US"/>
        </w:rPr>
        <w:t>(</w:t>
      </w:r>
      <w:r w:rsidRPr="00EF70A4">
        <w:rPr>
          <w:rFonts w:eastAsia="Calibri" w:cs="Arial"/>
          <w:sz w:val="22"/>
          <w:szCs w:val="22"/>
          <w:lang w:eastAsia="en-US"/>
        </w:rPr>
        <w:t>data, rodzaj postu</w:t>
      </w:r>
      <w:r w:rsidR="00F87F6A" w:rsidRPr="00EF70A4">
        <w:rPr>
          <w:rFonts w:eastAsia="Calibri" w:cs="Arial"/>
          <w:sz w:val="22"/>
          <w:szCs w:val="22"/>
          <w:lang w:eastAsia="en-US"/>
        </w:rPr>
        <w:t>,</w:t>
      </w:r>
      <w:r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="00F87F6A" w:rsidRPr="00EF70A4">
        <w:rPr>
          <w:rFonts w:eastAsia="Calibri" w:cs="Arial"/>
          <w:sz w:val="22"/>
          <w:szCs w:val="22"/>
          <w:lang w:eastAsia="en-US"/>
        </w:rPr>
        <w:t xml:space="preserve">grupa </w:t>
      </w:r>
      <w:proofErr w:type="spellStart"/>
      <w:r w:rsidR="00F87F6A" w:rsidRPr="00EF70A4">
        <w:rPr>
          <w:rFonts w:eastAsia="Calibri" w:cs="Arial"/>
          <w:sz w:val="22"/>
          <w:szCs w:val="22"/>
          <w:lang w:eastAsia="en-US"/>
        </w:rPr>
        <w:t>targetowa</w:t>
      </w:r>
      <w:proofErr w:type="spellEnd"/>
      <w:r w:rsidR="00F87F6A" w:rsidRPr="00EF70A4">
        <w:rPr>
          <w:rFonts w:eastAsia="Calibri" w:cs="Arial"/>
          <w:sz w:val="22"/>
          <w:szCs w:val="22"/>
          <w:lang w:eastAsia="en-US"/>
        </w:rPr>
        <w:t>, wydatkowanie</w:t>
      </w:r>
      <w:r w:rsidR="002A13BE" w:rsidRPr="00EF70A4">
        <w:rPr>
          <w:rFonts w:eastAsia="Calibri" w:cs="Arial"/>
          <w:sz w:val="22"/>
          <w:szCs w:val="22"/>
          <w:lang w:eastAsia="en-US"/>
        </w:rPr>
        <w:t>, rezultaty</w:t>
      </w:r>
      <w:r w:rsidR="00F87F6A" w:rsidRPr="00EF70A4">
        <w:rPr>
          <w:rFonts w:eastAsia="Calibri" w:cs="Arial"/>
          <w:sz w:val="22"/>
          <w:szCs w:val="22"/>
          <w:lang w:eastAsia="en-US"/>
        </w:rPr>
        <w:t xml:space="preserve"> oraz </w:t>
      </w:r>
      <w:r w:rsidR="00497A46" w:rsidRPr="00EF70A4">
        <w:rPr>
          <w:rFonts w:eastAsia="Calibri" w:cs="Arial"/>
          <w:sz w:val="22"/>
          <w:szCs w:val="22"/>
          <w:lang w:eastAsia="en-US"/>
        </w:rPr>
        <w:t>np. czy kampania ruszyła/kampania nie ruszyła z powodu, etc.),</w:t>
      </w:r>
      <w:r w:rsidR="00F87F6A" w:rsidRPr="00EF70A4">
        <w:rPr>
          <w:rFonts w:eastAsia="Calibri" w:cs="Arial"/>
          <w:sz w:val="22"/>
          <w:szCs w:val="22"/>
          <w:lang w:eastAsia="en-US"/>
        </w:rPr>
        <w:t xml:space="preserve"> z podziałem</w:t>
      </w:r>
      <w:r w:rsidR="00982E40" w:rsidRPr="00EF70A4">
        <w:rPr>
          <w:rFonts w:eastAsia="Calibri" w:cs="Arial"/>
          <w:sz w:val="22"/>
          <w:szCs w:val="22"/>
          <w:lang w:eastAsia="en-US"/>
        </w:rPr>
        <w:t xml:space="preserve"> na jej umiejscowienie</w:t>
      </w:r>
      <w:r w:rsidR="0065601C" w:rsidRPr="00EF70A4">
        <w:rPr>
          <w:rFonts w:eastAsia="Calibri" w:cs="Arial"/>
          <w:sz w:val="22"/>
          <w:szCs w:val="22"/>
          <w:lang w:eastAsia="en-US"/>
        </w:rPr>
        <w:t>: Facebook</w:t>
      </w:r>
      <w:r w:rsidR="00F87F6A" w:rsidRPr="00EF70A4">
        <w:rPr>
          <w:rFonts w:eastAsia="Calibri" w:cs="Arial"/>
          <w:sz w:val="22"/>
          <w:szCs w:val="22"/>
          <w:lang w:eastAsia="en-US"/>
        </w:rPr>
        <w:t>,</w:t>
      </w:r>
      <w:r w:rsidR="0065601C" w:rsidRPr="00EF70A4">
        <w:rPr>
          <w:rFonts w:eastAsia="Calibri" w:cs="Arial"/>
          <w:sz w:val="22"/>
          <w:szCs w:val="22"/>
          <w:lang w:eastAsia="en-US"/>
        </w:rPr>
        <w:t xml:space="preserve"> </w:t>
      </w:r>
      <w:r w:rsidR="00F87F6A" w:rsidRPr="00EF70A4">
        <w:rPr>
          <w:rFonts w:eastAsia="Calibri" w:cs="Arial"/>
          <w:sz w:val="22"/>
          <w:szCs w:val="22"/>
          <w:lang w:eastAsia="en-US"/>
        </w:rPr>
        <w:t xml:space="preserve">Instagram oraz Messenger. </w:t>
      </w:r>
      <w:r w:rsidR="00EF70A4">
        <w:rPr>
          <w:rFonts w:eastAsia="Calibri" w:cs="Arial"/>
          <w:sz w:val="22"/>
          <w:szCs w:val="22"/>
          <w:lang w:eastAsia="en-US"/>
        </w:rPr>
        <w:t xml:space="preserve">Wyniki muszą </w:t>
      </w:r>
      <w:r w:rsidR="00F87F6A" w:rsidRPr="00EF70A4">
        <w:rPr>
          <w:rFonts w:eastAsia="Calibri" w:cs="Arial"/>
          <w:sz w:val="22"/>
          <w:szCs w:val="22"/>
          <w:lang w:eastAsia="en-US"/>
        </w:rPr>
        <w:t>znajdować się w jednym pl</w:t>
      </w:r>
      <w:r w:rsidR="00DA7BBB" w:rsidRPr="00EF70A4">
        <w:rPr>
          <w:rFonts w:eastAsia="Calibri" w:cs="Arial"/>
          <w:sz w:val="22"/>
          <w:szCs w:val="22"/>
          <w:lang w:eastAsia="en-US"/>
        </w:rPr>
        <w:t>iku (wszystkie).</w:t>
      </w:r>
      <w:r w:rsidR="004E04D2" w:rsidRPr="002A13BE">
        <w:rPr>
          <w:rFonts w:eastAsia="Calibri" w:cs="Arial"/>
          <w:sz w:val="22"/>
          <w:szCs w:val="22"/>
          <w:lang w:eastAsia="en-US"/>
        </w:rPr>
        <w:t xml:space="preserve"> </w:t>
      </w:r>
    </w:p>
    <w:p w14:paraId="159B0E27" w14:textId="39FE14AE" w:rsidR="002A13BE" w:rsidRPr="002A13BE" w:rsidRDefault="004E04D2" w:rsidP="008036C0">
      <w:pPr>
        <w:pStyle w:val="Akapitzlist"/>
        <w:numPr>
          <w:ilvl w:val="0"/>
          <w:numId w:val="34"/>
        </w:numPr>
        <w:spacing w:line="360" w:lineRule="auto"/>
        <w:ind w:right="340"/>
        <w:mirrorIndents/>
        <w:rPr>
          <w:rFonts w:cs="Arial"/>
          <w:color w:val="1F3864" w:themeColor="accent5" w:themeShade="80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r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az w tygodniu </w:t>
      </w:r>
      <w:r w:rsidR="00F87F6A" w:rsidRPr="002A13BE">
        <w:rPr>
          <w:rFonts w:eastAsia="Calibri" w:cs="Arial"/>
          <w:sz w:val="22"/>
          <w:szCs w:val="22"/>
          <w:lang w:eastAsia="en-US"/>
        </w:rPr>
        <w:t xml:space="preserve">(w poniedziałek) </w:t>
      </w:r>
      <w:r>
        <w:rPr>
          <w:rFonts w:eastAsia="Calibri" w:cs="Arial"/>
          <w:sz w:val="22"/>
          <w:szCs w:val="22"/>
          <w:lang w:eastAsia="en-US"/>
        </w:rPr>
        <w:t>przedstawienie kompletnej</w:t>
      </w:r>
      <w:r w:rsidR="00F87F6A" w:rsidRPr="002A13BE">
        <w:rPr>
          <w:rFonts w:eastAsia="Calibri" w:cs="Arial"/>
          <w:sz w:val="22"/>
          <w:szCs w:val="22"/>
          <w:lang w:eastAsia="en-US"/>
        </w:rPr>
        <w:t xml:space="preserve"> </w:t>
      </w:r>
      <w:r w:rsidR="00DA7BBB" w:rsidRPr="002A13BE">
        <w:rPr>
          <w:rFonts w:eastAsia="Calibri" w:cs="Arial"/>
          <w:sz w:val="22"/>
          <w:szCs w:val="22"/>
          <w:lang w:eastAsia="en-US"/>
        </w:rPr>
        <w:t>aktualizacj</w:t>
      </w:r>
      <w:r>
        <w:rPr>
          <w:rFonts w:eastAsia="Calibri" w:cs="Arial"/>
          <w:sz w:val="22"/>
          <w:szCs w:val="22"/>
          <w:lang w:eastAsia="en-US"/>
        </w:rPr>
        <w:t>i danych z</w:t>
      </w:r>
      <w:r w:rsidR="00286CA1">
        <w:rPr>
          <w:rFonts w:eastAsia="Calibri" w:cs="Arial"/>
          <w:sz w:val="22"/>
          <w:szCs w:val="22"/>
          <w:lang w:eastAsia="en-US"/>
        </w:rPr>
        <w:t> </w:t>
      </w:r>
      <w:r>
        <w:rPr>
          <w:rFonts w:eastAsia="Calibri" w:cs="Arial"/>
          <w:sz w:val="22"/>
          <w:szCs w:val="22"/>
          <w:lang w:eastAsia="en-US"/>
        </w:rPr>
        <w:t xml:space="preserve"> tabeli</w:t>
      </w:r>
      <w:r w:rsidR="00DA7BBB" w:rsidRPr="002A13BE">
        <w:rPr>
          <w:rFonts w:eastAsia="Calibri" w:cs="Arial"/>
          <w:sz w:val="22"/>
          <w:szCs w:val="22"/>
          <w:lang w:eastAsia="en-US"/>
        </w:rPr>
        <w:t xml:space="preserve"> (o której mowa w pkt a)</w:t>
      </w:r>
      <w:r>
        <w:rPr>
          <w:rFonts w:eastAsia="Calibri" w:cs="Arial"/>
          <w:sz w:val="22"/>
          <w:szCs w:val="22"/>
          <w:lang w:eastAsia="en-US"/>
        </w:rPr>
        <w:t>,</w:t>
      </w:r>
      <w:r w:rsidR="00DA7BBB" w:rsidRPr="002A13BE">
        <w:rPr>
          <w:rFonts w:eastAsia="Calibri" w:cs="Arial"/>
          <w:sz w:val="22"/>
          <w:szCs w:val="22"/>
          <w:lang w:eastAsia="en-US"/>
        </w:rPr>
        <w:t xml:space="preserve"> w której należy podsumować</w:t>
      </w:r>
      <w:r w:rsidR="00F87F6A" w:rsidRPr="002A13BE">
        <w:rPr>
          <w:rFonts w:eastAsia="Calibri" w:cs="Arial"/>
          <w:sz w:val="22"/>
          <w:szCs w:val="22"/>
          <w:lang w:eastAsia="en-US"/>
        </w:rPr>
        <w:t xml:space="preserve"> wynik</w:t>
      </w:r>
      <w:r w:rsidR="00DA7BBB" w:rsidRPr="002A13BE">
        <w:rPr>
          <w:rFonts w:eastAsia="Calibri" w:cs="Arial"/>
          <w:sz w:val="22"/>
          <w:szCs w:val="22"/>
          <w:lang w:eastAsia="en-US"/>
        </w:rPr>
        <w:t xml:space="preserve">i </w:t>
      </w:r>
      <w:r w:rsidR="00497A46" w:rsidRPr="002A13BE">
        <w:rPr>
          <w:rFonts w:eastAsia="Calibri" w:cs="Arial"/>
          <w:sz w:val="22"/>
          <w:szCs w:val="22"/>
          <w:lang w:eastAsia="en-US"/>
        </w:rPr>
        <w:t>kampanii</w:t>
      </w:r>
      <w:r w:rsidR="00F87F6A" w:rsidRPr="002A13BE">
        <w:rPr>
          <w:rFonts w:eastAsia="Calibri" w:cs="Arial"/>
          <w:sz w:val="22"/>
          <w:szCs w:val="22"/>
          <w:lang w:eastAsia="en-US"/>
        </w:rPr>
        <w:t xml:space="preserve"> z</w:t>
      </w:r>
      <w:r w:rsidR="00286CA1">
        <w:rPr>
          <w:rFonts w:eastAsia="Calibri" w:cs="Arial"/>
          <w:sz w:val="22"/>
          <w:szCs w:val="22"/>
          <w:lang w:eastAsia="en-US"/>
        </w:rPr>
        <w:t> </w:t>
      </w:r>
      <w:r w:rsidR="00F87F6A" w:rsidRPr="002A13BE">
        <w:rPr>
          <w:rFonts w:eastAsia="Calibri" w:cs="Arial"/>
          <w:sz w:val="22"/>
          <w:szCs w:val="22"/>
          <w:lang w:eastAsia="en-US"/>
        </w:rPr>
        <w:t>ubiegłego tygodnia</w:t>
      </w:r>
      <w:r w:rsidR="00DA7BBB" w:rsidRPr="002A13BE">
        <w:rPr>
          <w:rFonts w:eastAsia="Calibri" w:cs="Arial"/>
          <w:sz w:val="22"/>
          <w:szCs w:val="22"/>
          <w:lang w:eastAsia="en-US"/>
        </w:rPr>
        <w:t>. P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owinny znaleźć się </w:t>
      </w:r>
      <w:r w:rsidR="00DA7BBB" w:rsidRPr="002A13BE">
        <w:rPr>
          <w:rFonts w:eastAsia="Calibri" w:cs="Arial"/>
          <w:sz w:val="22"/>
          <w:szCs w:val="22"/>
          <w:lang w:eastAsia="en-US"/>
        </w:rPr>
        <w:t xml:space="preserve">tam 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informacje o działaniach zrealizowanych, trwających, </w:t>
      </w:r>
      <w:r>
        <w:rPr>
          <w:rFonts w:eastAsia="Calibri" w:cs="Arial"/>
          <w:sz w:val="22"/>
          <w:szCs w:val="22"/>
          <w:lang w:eastAsia="en-US"/>
        </w:rPr>
        <w:t>aktualizacja wydatkowania, terminów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 publikacji, </w:t>
      </w:r>
      <w:proofErr w:type="spellStart"/>
      <w:r w:rsidR="00497A46" w:rsidRPr="002A13BE">
        <w:rPr>
          <w:rFonts w:eastAsia="Calibri" w:cs="Arial"/>
          <w:sz w:val="22"/>
          <w:szCs w:val="22"/>
          <w:lang w:eastAsia="en-US"/>
        </w:rPr>
        <w:t>screen</w:t>
      </w:r>
      <w:r w:rsidR="00DA7BBB" w:rsidRPr="002A13BE">
        <w:rPr>
          <w:rFonts w:eastAsia="Calibri" w:cs="Arial"/>
          <w:sz w:val="22"/>
          <w:szCs w:val="22"/>
          <w:lang w:eastAsia="en-US"/>
        </w:rPr>
        <w:t>y</w:t>
      </w:r>
      <w:proofErr w:type="spellEnd"/>
      <w:r w:rsidR="00497A46" w:rsidRPr="002A13BE">
        <w:rPr>
          <w:rFonts w:eastAsia="Calibri" w:cs="Arial"/>
          <w:sz w:val="22"/>
          <w:szCs w:val="22"/>
          <w:lang w:eastAsia="en-US"/>
        </w:rPr>
        <w:t xml:space="preserve"> z publikacji wraz z datami, temat</w:t>
      </w:r>
      <w:r w:rsidR="00DA7BBB" w:rsidRPr="002A13BE">
        <w:rPr>
          <w:rFonts w:eastAsia="Calibri" w:cs="Arial"/>
          <w:sz w:val="22"/>
          <w:szCs w:val="22"/>
          <w:lang w:eastAsia="en-US"/>
        </w:rPr>
        <w:t xml:space="preserve">y 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postów </w:t>
      </w:r>
      <w:r>
        <w:rPr>
          <w:rFonts w:eastAsia="Calibri" w:cs="Arial"/>
          <w:sz w:val="22"/>
          <w:szCs w:val="22"/>
          <w:lang w:eastAsia="en-US"/>
        </w:rPr>
        <w:t xml:space="preserve">i nazw kampanii </w:t>
      </w:r>
      <w:r w:rsidR="00497A46" w:rsidRPr="002A13BE">
        <w:rPr>
          <w:rFonts w:eastAsia="Calibri" w:cs="Arial"/>
          <w:sz w:val="22"/>
          <w:szCs w:val="22"/>
          <w:lang w:eastAsia="en-US"/>
        </w:rPr>
        <w:t>oraz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 w:rsidR="00497A46" w:rsidRPr="002A13BE">
        <w:rPr>
          <w:rFonts w:eastAsia="Calibri" w:cs="Arial"/>
          <w:sz w:val="22"/>
          <w:szCs w:val="22"/>
          <w:lang w:eastAsia="en-US"/>
        </w:rPr>
        <w:t>osiągnięt</w:t>
      </w:r>
      <w:r w:rsidR="00DA7BBB" w:rsidRPr="002A13BE">
        <w:rPr>
          <w:rFonts w:eastAsia="Calibri" w:cs="Arial"/>
          <w:sz w:val="22"/>
          <w:szCs w:val="22"/>
          <w:lang w:eastAsia="en-US"/>
        </w:rPr>
        <w:t>e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 wynik</w:t>
      </w:r>
      <w:r w:rsidR="00DA7BBB" w:rsidRPr="002A13BE">
        <w:rPr>
          <w:rFonts w:eastAsia="Calibri" w:cs="Arial"/>
          <w:sz w:val="22"/>
          <w:szCs w:val="22"/>
          <w:lang w:eastAsia="en-US"/>
        </w:rPr>
        <w:t>i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 z </w:t>
      </w:r>
      <w:r w:rsidR="00497A46" w:rsidRPr="002A13BE">
        <w:rPr>
          <w:rFonts w:eastAsia="Calibri" w:cs="Arial"/>
          <w:sz w:val="22"/>
          <w:szCs w:val="22"/>
          <w:u w:val="single"/>
          <w:lang w:eastAsia="en-US"/>
        </w:rPr>
        <w:t>uwzględnieniem celów, i istotnych parametrów reklamowych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 (np. ruch, reakcje, zasięg, wyświetlenia, aktywność lub innych zaproponowanych przez Wykonawcę ważnych wskaźników). Wszelkie opóźnienia, awarie serwisu Meta i</w:t>
      </w:r>
      <w:r w:rsidR="00286CA1">
        <w:rPr>
          <w:rFonts w:eastAsia="Calibri" w:cs="Arial"/>
          <w:sz w:val="22"/>
          <w:szCs w:val="22"/>
          <w:lang w:eastAsia="en-US"/>
        </w:rPr>
        <w:t> </w:t>
      </w:r>
      <w:r w:rsidR="00497A46" w:rsidRPr="002A13BE">
        <w:rPr>
          <w:rFonts w:eastAsia="Calibri" w:cs="Arial"/>
          <w:sz w:val="22"/>
          <w:szCs w:val="22"/>
          <w:lang w:eastAsia="en-US"/>
        </w:rPr>
        <w:t xml:space="preserve"> inne nieprawidłowości harmonogramu powinny zostać natychmiast zgłaszane Zamawiającemu oraz zaraportowane.</w:t>
      </w:r>
      <w:r w:rsidR="00F92A8C" w:rsidRPr="002A13BE">
        <w:rPr>
          <w:rFonts w:eastAsia="Calibri" w:cs="Arial"/>
          <w:sz w:val="22"/>
          <w:szCs w:val="22"/>
          <w:lang w:eastAsia="en-US"/>
        </w:rPr>
        <w:t xml:space="preserve"> </w:t>
      </w:r>
    </w:p>
    <w:p w14:paraId="7DA128A8" w14:textId="47291311" w:rsidR="00342559" w:rsidRPr="00342559" w:rsidRDefault="00497A46" w:rsidP="00342559">
      <w:pPr>
        <w:pStyle w:val="Akapitzlist"/>
        <w:numPr>
          <w:ilvl w:val="0"/>
          <w:numId w:val="34"/>
        </w:numPr>
        <w:spacing w:line="360" w:lineRule="auto"/>
        <w:ind w:right="340"/>
        <w:mirrorIndents/>
        <w:rPr>
          <w:rFonts w:cs="Arial"/>
          <w:color w:val="1F3864" w:themeColor="accent5" w:themeShade="80"/>
          <w:sz w:val="22"/>
          <w:szCs w:val="22"/>
          <w:lang w:eastAsia="en-US"/>
        </w:rPr>
      </w:pPr>
      <w:r w:rsidRPr="004E04D2">
        <w:rPr>
          <w:rFonts w:eastAsia="Calibri" w:cs="Arial"/>
          <w:b/>
          <w:sz w:val="22"/>
          <w:szCs w:val="22"/>
          <w:lang w:eastAsia="en-US"/>
        </w:rPr>
        <w:t xml:space="preserve">Przedstawienie raportu końcowego. </w:t>
      </w:r>
      <w:r w:rsidRPr="004E04D2">
        <w:rPr>
          <w:rFonts w:eastAsia="Calibri" w:cs="Arial"/>
          <w:sz w:val="22"/>
          <w:szCs w:val="22"/>
          <w:lang w:eastAsia="en-US"/>
        </w:rPr>
        <w:t xml:space="preserve">W ciągu </w:t>
      </w:r>
      <w:r w:rsidR="004C3292" w:rsidRPr="004E04D2">
        <w:rPr>
          <w:rFonts w:eastAsia="Calibri" w:cs="Arial"/>
          <w:sz w:val="22"/>
          <w:szCs w:val="22"/>
          <w:lang w:eastAsia="en-US"/>
        </w:rPr>
        <w:t>4</w:t>
      </w:r>
      <w:r w:rsidRPr="004E04D2">
        <w:rPr>
          <w:rFonts w:eastAsia="Calibri" w:cs="Arial"/>
          <w:sz w:val="22"/>
          <w:szCs w:val="22"/>
          <w:lang w:eastAsia="en-US"/>
        </w:rPr>
        <w:t xml:space="preserve"> dni od zakończenia kampanii </w:t>
      </w:r>
      <w:r w:rsidR="004C3292" w:rsidRPr="004E04D2">
        <w:rPr>
          <w:rFonts w:eastAsia="Calibri" w:cs="Arial"/>
          <w:sz w:val="22"/>
          <w:szCs w:val="22"/>
          <w:lang w:eastAsia="en-US"/>
        </w:rPr>
        <w:t>(</w:t>
      </w:r>
      <w:r w:rsidR="004C3292" w:rsidRPr="004E04D2">
        <w:rPr>
          <w:rFonts w:eastAsia="Calibri" w:cs="Arial"/>
          <w:b/>
          <w:sz w:val="22"/>
          <w:szCs w:val="22"/>
          <w:lang w:eastAsia="en-US"/>
        </w:rPr>
        <w:t>tj.</w:t>
      </w:r>
      <w:r w:rsidR="00286CA1">
        <w:rPr>
          <w:rFonts w:eastAsia="Calibri" w:cs="Arial"/>
          <w:b/>
          <w:sz w:val="22"/>
          <w:szCs w:val="22"/>
          <w:lang w:eastAsia="en-US"/>
        </w:rPr>
        <w:t> </w:t>
      </w:r>
      <w:r w:rsidR="004C3292" w:rsidRPr="004E04D2">
        <w:rPr>
          <w:rFonts w:eastAsia="Calibri" w:cs="Arial"/>
          <w:b/>
          <w:sz w:val="22"/>
          <w:szCs w:val="22"/>
          <w:lang w:eastAsia="en-US"/>
        </w:rPr>
        <w:t>najpóźniej do 6 października 2025 r.)</w:t>
      </w:r>
      <w:r w:rsidRPr="004E04D2">
        <w:rPr>
          <w:rFonts w:eastAsia="Calibri" w:cs="Arial"/>
          <w:b/>
          <w:sz w:val="22"/>
          <w:szCs w:val="22"/>
          <w:lang w:eastAsia="en-US"/>
        </w:rPr>
        <w:t>,</w:t>
      </w:r>
      <w:r w:rsidRPr="004E04D2">
        <w:rPr>
          <w:rFonts w:eastAsia="Calibri" w:cs="Arial"/>
          <w:sz w:val="22"/>
          <w:szCs w:val="22"/>
          <w:lang w:eastAsia="en-US"/>
        </w:rPr>
        <w:t xml:space="preserve"> Wykonawca przedstawi Zamawiającemu raport </w:t>
      </w:r>
      <w:r w:rsidR="004C3292" w:rsidRPr="004E04D2">
        <w:rPr>
          <w:rFonts w:eastAsia="Calibri" w:cs="Arial"/>
          <w:sz w:val="22"/>
          <w:szCs w:val="22"/>
          <w:lang w:eastAsia="en-US"/>
        </w:rPr>
        <w:t>końcowy</w:t>
      </w:r>
      <w:r w:rsidRPr="004E04D2">
        <w:rPr>
          <w:rFonts w:eastAsia="Calibri" w:cs="Arial"/>
          <w:sz w:val="22"/>
          <w:szCs w:val="22"/>
          <w:lang w:eastAsia="en-US"/>
        </w:rPr>
        <w:t xml:space="preserve">, w którym </w:t>
      </w:r>
      <w:r w:rsidR="004C3292" w:rsidRPr="004E04D2">
        <w:rPr>
          <w:rFonts w:eastAsia="Calibri" w:cs="Arial"/>
          <w:sz w:val="22"/>
          <w:szCs w:val="22"/>
          <w:lang w:eastAsia="en-US"/>
        </w:rPr>
        <w:t>umieści dane podsumowujące</w:t>
      </w:r>
      <w:r w:rsidRPr="004E04D2">
        <w:rPr>
          <w:rFonts w:eastAsia="Calibri" w:cs="Arial"/>
          <w:sz w:val="22"/>
          <w:szCs w:val="22"/>
          <w:lang w:eastAsia="en-US"/>
        </w:rPr>
        <w:t xml:space="preserve"> kampanię</w:t>
      </w:r>
      <w:r w:rsidR="004C3292" w:rsidRPr="004E04D2">
        <w:rPr>
          <w:rFonts w:eastAsia="Calibri" w:cs="Arial"/>
          <w:sz w:val="22"/>
          <w:szCs w:val="22"/>
          <w:lang w:eastAsia="en-US"/>
        </w:rPr>
        <w:t>.</w:t>
      </w:r>
      <w:r w:rsidR="00982E40" w:rsidRPr="004E04D2">
        <w:rPr>
          <w:rFonts w:eastAsia="Calibri" w:cs="Arial"/>
          <w:sz w:val="22"/>
          <w:szCs w:val="22"/>
          <w:lang w:eastAsia="en-US"/>
        </w:rPr>
        <w:t xml:space="preserve"> </w:t>
      </w:r>
      <w:r w:rsidRPr="004E04D2">
        <w:rPr>
          <w:rFonts w:eastAsia="Calibri" w:cs="Arial"/>
          <w:sz w:val="22"/>
          <w:szCs w:val="22"/>
          <w:lang w:eastAsia="en-US"/>
        </w:rPr>
        <w:t xml:space="preserve">Raport powinien </w:t>
      </w:r>
      <w:r w:rsidR="004E04D2">
        <w:rPr>
          <w:rFonts w:eastAsia="Calibri" w:cs="Arial"/>
          <w:sz w:val="22"/>
          <w:szCs w:val="22"/>
          <w:lang w:eastAsia="en-US"/>
        </w:rPr>
        <w:t>opierać się na</w:t>
      </w:r>
      <w:r w:rsidR="00982E40" w:rsidRPr="004E04D2">
        <w:rPr>
          <w:rFonts w:eastAsia="Calibri" w:cs="Arial"/>
          <w:sz w:val="22"/>
          <w:szCs w:val="22"/>
          <w:lang w:eastAsia="en-US"/>
        </w:rPr>
        <w:t xml:space="preserve"> bieżących raport</w:t>
      </w:r>
      <w:r w:rsidR="004E04D2">
        <w:rPr>
          <w:rFonts w:eastAsia="Calibri" w:cs="Arial"/>
          <w:sz w:val="22"/>
          <w:szCs w:val="22"/>
          <w:lang w:eastAsia="en-US"/>
        </w:rPr>
        <w:t>ach</w:t>
      </w:r>
      <w:r w:rsidR="00982E40" w:rsidRPr="004E04D2">
        <w:rPr>
          <w:rFonts w:eastAsia="Calibri" w:cs="Arial"/>
          <w:sz w:val="22"/>
          <w:szCs w:val="22"/>
          <w:lang w:eastAsia="en-US"/>
        </w:rPr>
        <w:t xml:space="preserve"> tygodniowych</w:t>
      </w:r>
      <w:r w:rsidRPr="004E04D2">
        <w:rPr>
          <w:rFonts w:eastAsia="Calibri" w:cs="Arial"/>
          <w:sz w:val="22"/>
          <w:szCs w:val="22"/>
          <w:lang w:eastAsia="en-US"/>
        </w:rPr>
        <w:t xml:space="preserve"> (</w:t>
      </w:r>
      <w:proofErr w:type="spellStart"/>
      <w:r w:rsidR="002A13BE" w:rsidRPr="004E04D2">
        <w:rPr>
          <w:rFonts w:eastAsia="Calibri" w:cs="Arial"/>
          <w:sz w:val="22"/>
          <w:szCs w:val="22"/>
          <w:lang w:eastAsia="en-US"/>
        </w:rPr>
        <w:t>p</w:t>
      </w:r>
      <w:r w:rsidRPr="004E04D2">
        <w:rPr>
          <w:rFonts w:eastAsia="Calibri" w:cs="Arial"/>
          <w:sz w:val="22"/>
          <w:szCs w:val="22"/>
          <w:lang w:eastAsia="en-US"/>
        </w:rPr>
        <w:t>pkt</w:t>
      </w:r>
      <w:proofErr w:type="spellEnd"/>
      <w:r w:rsidRPr="004E04D2">
        <w:rPr>
          <w:rFonts w:eastAsia="Calibri" w:cs="Arial"/>
          <w:sz w:val="22"/>
          <w:szCs w:val="22"/>
          <w:lang w:eastAsia="en-US"/>
        </w:rPr>
        <w:t xml:space="preserve">. </w:t>
      </w:r>
      <w:r w:rsidR="004E04D2">
        <w:rPr>
          <w:rFonts w:eastAsia="Calibri" w:cs="Arial"/>
          <w:sz w:val="22"/>
          <w:szCs w:val="22"/>
          <w:lang w:eastAsia="en-US"/>
        </w:rPr>
        <w:t xml:space="preserve">a-b) i </w:t>
      </w:r>
      <w:r w:rsidR="004C3292" w:rsidRPr="004E04D2">
        <w:rPr>
          <w:rFonts w:eastAsia="Calibri" w:cs="Arial"/>
          <w:sz w:val="22"/>
          <w:szCs w:val="22"/>
          <w:lang w:eastAsia="en-US"/>
        </w:rPr>
        <w:t>zawierać szczegółowe</w:t>
      </w:r>
      <w:r w:rsidR="00982E40" w:rsidRPr="004E04D2">
        <w:rPr>
          <w:rFonts w:eastAsia="Calibri" w:cs="Arial"/>
          <w:sz w:val="22"/>
          <w:szCs w:val="22"/>
          <w:lang w:eastAsia="en-US"/>
        </w:rPr>
        <w:t xml:space="preserve"> informacje, podsumowujące wynik</w:t>
      </w:r>
      <w:r w:rsidR="004E04D2">
        <w:rPr>
          <w:rFonts w:eastAsia="Calibri" w:cs="Arial"/>
          <w:sz w:val="22"/>
          <w:szCs w:val="22"/>
          <w:lang w:eastAsia="en-US"/>
        </w:rPr>
        <w:t xml:space="preserve"> kampanii (m.in. ostateczna </w:t>
      </w:r>
      <w:r w:rsidRPr="004E04D2">
        <w:rPr>
          <w:rFonts w:eastAsia="Calibri" w:cs="Arial"/>
          <w:sz w:val="22"/>
          <w:szCs w:val="22"/>
          <w:lang w:eastAsia="en-US"/>
        </w:rPr>
        <w:t>kwo</w:t>
      </w:r>
      <w:r w:rsidR="004E04D2">
        <w:rPr>
          <w:rFonts w:eastAsia="Calibri" w:cs="Arial"/>
          <w:sz w:val="22"/>
          <w:szCs w:val="22"/>
          <w:lang w:eastAsia="en-US"/>
        </w:rPr>
        <w:t>ta</w:t>
      </w:r>
      <w:r w:rsidRPr="004E04D2">
        <w:rPr>
          <w:rFonts w:eastAsia="Calibri" w:cs="Arial"/>
          <w:sz w:val="22"/>
          <w:szCs w:val="22"/>
          <w:lang w:eastAsia="en-US"/>
        </w:rPr>
        <w:t>, termin</w:t>
      </w:r>
      <w:r w:rsidR="004E04D2">
        <w:rPr>
          <w:rFonts w:eastAsia="Calibri" w:cs="Arial"/>
          <w:sz w:val="22"/>
          <w:szCs w:val="22"/>
          <w:lang w:eastAsia="en-US"/>
        </w:rPr>
        <w:t>y</w:t>
      </w:r>
      <w:r w:rsidR="00982E40" w:rsidRPr="004E04D2">
        <w:rPr>
          <w:rFonts w:eastAsia="Calibri" w:cs="Arial"/>
          <w:sz w:val="22"/>
          <w:szCs w:val="22"/>
          <w:lang w:eastAsia="en-US"/>
        </w:rPr>
        <w:t>,</w:t>
      </w:r>
      <w:r w:rsidRPr="004E04D2">
        <w:rPr>
          <w:rFonts w:eastAsia="Calibri" w:cs="Arial"/>
          <w:sz w:val="22"/>
          <w:szCs w:val="22"/>
          <w:lang w:eastAsia="en-US"/>
        </w:rPr>
        <w:t xml:space="preserve"> rodzaj</w:t>
      </w:r>
      <w:r w:rsidR="004E04D2">
        <w:rPr>
          <w:rFonts w:eastAsia="Calibri" w:cs="Arial"/>
          <w:sz w:val="22"/>
          <w:szCs w:val="22"/>
          <w:lang w:eastAsia="en-US"/>
        </w:rPr>
        <w:t>e</w:t>
      </w:r>
      <w:r w:rsidRPr="004E04D2">
        <w:rPr>
          <w:rFonts w:eastAsia="Calibri" w:cs="Arial"/>
          <w:sz w:val="22"/>
          <w:szCs w:val="22"/>
          <w:lang w:eastAsia="en-US"/>
        </w:rPr>
        <w:t xml:space="preserve"> postów</w:t>
      </w:r>
      <w:r w:rsidR="004E04D2">
        <w:rPr>
          <w:rFonts w:eastAsia="Calibri" w:cs="Arial"/>
          <w:sz w:val="22"/>
          <w:szCs w:val="22"/>
          <w:lang w:eastAsia="en-US"/>
        </w:rPr>
        <w:t>,</w:t>
      </w:r>
      <w:r w:rsidRPr="004E04D2">
        <w:rPr>
          <w:rFonts w:eastAsia="Calibri" w:cs="Arial"/>
          <w:sz w:val="22"/>
          <w:szCs w:val="22"/>
          <w:lang w:eastAsia="en-US"/>
        </w:rPr>
        <w:t xml:space="preserve"> i</w:t>
      </w:r>
      <w:r w:rsidR="004E04D2">
        <w:rPr>
          <w:rFonts w:eastAsia="Calibri" w:cs="Arial"/>
          <w:sz w:val="22"/>
          <w:szCs w:val="22"/>
          <w:lang w:eastAsia="en-US"/>
        </w:rPr>
        <w:t>ch ukierunkowanie</w:t>
      </w:r>
      <w:r w:rsidRPr="004E04D2">
        <w:rPr>
          <w:rFonts w:eastAsia="Calibri" w:cs="Arial"/>
          <w:sz w:val="22"/>
          <w:szCs w:val="22"/>
          <w:lang w:eastAsia="en-US"/>
        </w:rPr>
        <w:t xml:space="preserve"> na istotne parametry reklamowe tj.:</w:t>
      </w:r>
      <w:r w:rsidR="00286CA1">
        <w:rPr>
          <w:rFonts w:eastAsia="Calibri" w:cs="Arial"/>
          <w:sz w:val="22"/>
          <w:szCs w:val="22"/>
          <w:lang w:eastAsia="en-US"/>
        </w:rPr>
        <w:t> </w:t>
      </w:r>
      <w:r w:rsidRPr="004E04D2">
        <w:rPr>
          <w:rFonts w:eastAsia="Calibri" w:cs="Arial"/>
          <w:sz w:val="22"/>
          <w:szCs w:val="22"/>
          <w:lang w:eastAsia="en-US"/>
        </w:rPr>
        <w:t xml:space="preserve"> ruch, reakcję, zasięg, wyświetlenia, aktywność, etc</w:t>
      </w:r>
      <w:r w:rsidR="004E04D2">
        <w:rPr>
          <w:rFonts w:eastAsia="Calibri" w:cs="Arial"/>
          <w:sz w:val="22"/>
          <w:szCs w:val="22"/>
          <w:lang w:eastAsia="en-US"/>
        </w:rPr>
        <w:t>.</w:t>
      </w:r>
      <w:r w:rsidRPr="004E04D2">
        <w:rPr>
          <w:rFonts w:eastAsia="Calibri" w:cs="Arial"/>
          <w:sz w:val="22"/>
          <w:szCs w:val="22"/>
          <w:lang w:eastAsia="en-US"/>
        </w:rPr>
        <w:t xml:space="preserve">). </w:t>
      </w:r>
      <w:r w:rsidR="00DA7BBB" w:rsidRPr="004E04D2">
        <w:rPr>
          <w:rFonts w:eastAsia="Calibri" w:cs="Arial"/>
          <w:sz w:val="22"/>
          <w:szCs w:val="22"/>
          <w:lang w:eastAsia="en-US"/>
        </w:rPr>
        <w:t>Na końcu</w:t>
      </w:r>
      <w:r w:rsidR="004C3292" w:rsidRPr="004E04D2">
        <w:rPr>
          <w:rFonts w:eastAsia="Calibri" w:cs="Arial"/>
          <w:sz w:val="22"/>
          <w:szCs w:val="22"/>
          <w:lang w:eastAsia="en-US"/>
        </w:rPr>
        <w:t xml:space="preserve"> raportu powinny zostać podsumowane wyniki </w:t>
      </w:r>
      <w:r w:rsidR="002A13BE" w:rsidRPr="004E04D2">
        <w:rPr>
          <w:rFonts w:eastAsia="Calibri" w:cs="Arial"/>
          <w:sz w:val="22"/>
          <w:szCs w:val="22"/>
          <w:lang w:eastAsia="en-US"/>
        </w:rPr>
        <w:t>dot</w:t>
      </w:r>
      <w:r w:rsidR="004E04D2">
        <w:rPr>
          <w:rFonts w:eastAsia="Calibri" w:cs="Arial"/>
          <w:sz w:val="22"/>
          <w:szCs w:val="22"/>
          <w:lang w:eastAsia="en-US"/>
        </w:rPr>
        <w:t>yczące</w:t>
      </w:r>
      <w:r w:rsidR="004C3292" w:rsidRPr="004E04D2">
        <w:rPr>
          <w:rFonts w:eastAsia="Calibri" w:cs="Arial"/>
          <w:sz w:val="22"/>
          <w:szCs w:val="22"/>
          <w:lang w:eastAsia="en-US"/>
        </w:rPr>
        <w:t xml:space="preserve"> łącznej liczby widzów, </w:t>
      </w:r>
      <w:proofErr w:type="spellStart"/>
      <w:r w:rsidR="00982E40" w:rsidRPr="004E04D2">
        <w:rPr>
          <w:rFonts w:eastAsia="Calibri" w:cs="Arial"/>
          <w:sz w:val="22"/>
          <w:szCs w:val="22"/>
          <w:lang w:eastAsia="en-US"/>
        </w:rPr>
        <w:t>polubień</w:t>
      </w:r>
      <w:proofErr w:type="spellEnd"/>
      <w:r w:rsidR="00982E40" w:rsidRPr="004E04D2">
        <w:rPr>
          <w:rFonts w:eastAsia="Calibri" w:cs="Arial"/>
          <w:sz w:val="22"/>
          <w:szCs w:val="22"/>
          <w:lang w:eastAsia="en-US"/>
        </w:rPr>
        <w:t>,</w:t>
      </w:r>
      <w:r w:rsidR="00DA7BBB" w:rsidRPr="004E04D2">
        <w:rPr>
          <w:rFonts w:eastAsia="Calibri" w:cs="Arial"/>
          <w:sz w:val="22"/>
          <w:szCs w:val="22"/>
          <w:lang w:eastAsia="en-US"/>
        </w:rPr>
        <w:t xml:space="preserve"> udostępnień,</w:t>
      </w:r>
      <w:r w:rsidR="004C3292" w:rsidRPr="004E04D2">
        <w:rPr>
          <w:rFonts w:eastAsia="Calibri" w:cs="Arial"/>
          <w:sz w:val="22"/>
          <w:szCs w:val="22"/>
          <w:lang w:eastAsia="en-US"/>
        </w:rPr>
        <w:t xml:space="preserve"> komentarzy</w:t>
      </w:r>
      <w:r w:rsidR="00DA7BBB" w:rsidRPr="004E04D2">
        <w:rPr>
          <w:rFonts w:eastAsia="Calibri" w:cs="Arial"/>
          <w:sz w:val="22"/>
          <w:szCs w:val="22"/>
          <w:lang w:eastAsia="en-US"/>
        </w:rPr>
        <w:t xml:space="preserve"> etc</w:t>
      </w:r>
      <w:r w:rsidR="004C3292" w:rsidRPr="004E04D2">
        <w:rPr>
          <w:rFonts w:eastAsia="Calibri" w:cs="Arial"/>
          <w:sz w:val="22"/>
          <w:szCs w:val="22"/>
          <w:lang w:eastAsia="en-US"/>
        </w:rPr>
        <w:t>.</w:t>
      </w:r>
      <w:r w:rsidR="00982E40" w:rsidRPr="004E04D2">
        <w:rPr>
          <w:rFonts w:eastAsia="Calibri" w:cs="Arial"/>
          <w:sz w:val="22"/>
          <w:szCs w:val="22"/>
          <w:lang w:eastAsia="en-US"/>
        </w:rPr>
        <w:t xml:space="preserve"> </w:t>
      </w:r>
      <w:r w:rsidRPr="004E04D2">
        <w:rPr>
          <w:rFonts w:eastAsia="Calibri" w:cs="Arial"/>
          <w:sz w:val="22"/>
          <w:szCs w:val="22"/>
          <w:lang w:eastAsia="en-US"/>
        </w:rPr>
        <w:t>Do raportu Zamawiający ma prawo wnieść uwagi, wskazać braki, które Wykonawca powinien uzupełnić.</w:t>
      </w:r>
    </w:p>
    <w:p w14:paraId="1D8908A5" w14:textId="5CFB7F20" w:rsidR="00497A46" w:rsidRPr="00453883" w:rsidRDefault="00497A46" w:rsidP="0010760E">
      <w:pPr>
        <w:pStyle w:val="Nagwek2"/>
        <w:spacing w:line="360" w:lineRule="auto"/>
      </w:pPr>
      <w:r w:rsidRPr="00453883">
        <w:lastRenderedPageBreak/>
        <w:t>II.</w:t>
      </w:r>
      <w:r w:rsidR="00564CCB" w:rsidRPr="00453883">
        <w:t>6</w:t>
      </w:r>
      <w:r w:rsidR="00982E40" w:rsidRPr="00453883">
        <w:t xml:space="preserve"> Organizacja i przeprowadzenie </w:t>
      </w:r>
      <w:r w:rsidR="00F64DB7" w:rsidRPr="00453883">
        <w:t>dwóch</w:t>
      </w:r>
      <w:r w:rsidRPr="00453883">
        <w:t xml:space="preserve"> konkursów</w:t>
      </w:r>
      <w:r w:rsidR="00F64DB7" w:rsidRPr="00453883">
        <w:t xml:space="preserve"> </w:t>
      </w:r>
      <w:r w:rsidR="002A4BA3">
        <w:t>naukowych dotyczących wydarzenia</w:t>
      </w:r>
    </w:p>
    <w:p w14:paraId="0FA36613" w14:textId="77777777" w:rsidR="00982E40" w:rsidRDefault="00982E40" w:rsidP="00286CA1">
      <w:pPr>
        <w:spacing w:line="360" w:lineRule="auto"/>
        <w:jc w:val="both"/>
        <w:rPr>
          <w:rFonts w:eastAsia="Calibri"/>
          <w:sz w:val="22"/>
        </w:rPr>
      </w:pPr>
      <w:r w:rsidRPr="00982E40">
        <w:rPr>
          <w:rFonts w:eastAsia="Calibri"/>
          <w:sz w:val="22"/>
        </w:rPr>
        <w:t>Zadaniem Wykonawcy będzie:</w:t>
      </w:r>
    </w:p>
    <w:p w14:paraId="3DF8AD13" w14:textId="072F87D5" w:rsidR="000F7E3E" w:rsidRPr="00E4179E" w:rsidRDefault="00F51B21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b/>
        </w:rPr>
      </w:pPr>
      <w:r>
        <w:rPr>
          <w:rFonts w:eastAsia="Calibri"/>
          <w:sz w:val="22"/>
        </w:rPr>
        <w:t>k</w:t>
      </w:r>
      <w:r w:rsidR="00982E40" w:rsidRPr="000F7E3E">
        <w:rPr>
          <w:rFonts w:eastAsia="Calibri"/>
          <w:sz w:val="22"/>
        </w:rPr>
        <w:t xml:space="preserve">ompleksowe przeprowadzenie dwóch </w:t>
      </w:r>
      <w:r>
        <w:rPr>
          <w:rFonts w:eastAsia="Calibri"/>
          <w:sz w:val="22"/>
        </w:rPr>
        <w:t xml:space="preserve">osobnych </w:t>
      </w:r>
      <w:r w:rsidR="00982E40" w:rsidRPr="000F7E3E">
        <w:rPr>
          <w:rFonts w:eastAsia="Calibri"/>
          <w:sz w:val="22"/>
        </w:rPr>
        <w:t xml:space="preserve">konkursów </w:t>
      </w:r>
      <w:r w:rsidR="00497A46" w:rsidRPr="000F7E3E">
        <w:rPr>
          <w:rFonts w:eastAsia="Calibri"/>
          <w:sz w:val="22"/>
        </w:rPr>
        <w:t xml:space="preserve">w okresie: </w:t>
      </w:r>
      <w:r w:rsidR="00982E40" w:rsidRPr="00E4179E">
        <w:rPr>
          <w:rFonts w:eastAsia="Calibri"/>
          <w:b/>
          <w:sz w:val="22"/>
        </w:rPr>
        <w:t>4</w:t>
      </w:r>
      <w:r w:rsidR="00497A46" w:rsidRPr="00E4179E">
        <w:rPr>
          <w:rFonts w:eastAsia="Calibri"/>
          <w:b/>
          <w:sz w:val="22"/>
        </w:rPr>
        <w:t>.09.</w:t>
      </w:r>
      <w:r w:rsidR="00286CA1">
        <w:rPr>
          <w:rFonts w:eastAsia="Calibri"/>
          <w:b/>
          <w:sz w:val="22"/>
        </w:rPr>
        <w:t>2025 </w:t>
      </w:r>
      <w:r w:rsidR="00497A46" w:rsidRPr="00E4179E">
        <w:rPr>
          <w:rFonts w:eastAsia="Calibri"/>
          <w:b/>
          <w:sz w:val="22"/>
        </w:rPr>
        <w:t>–</w:t>
      </w:r>
      <w:r w:rsidR="00286CA1">
        <w:rPr>
          <w:rFonts w:eastAsia="Calibri"/>
          <w:b/>
          <w:sz w:val="22"/>
        </w:rPr>
        <w:t> </w:t>
      </w:r>
      <w:r w:rsidR="00C765A6">
        <w:rPr>
          <w:rFonts w:eastAsia="Calibri"/>
          <w:b/>
          <w:sz w:val="22"/>
        </w:rPr>
        <w:t>2</w:t>
      </w:r>
      <w:r w:rsidR="00497A46" w:rsidRPr="00E4179E">
        <w:rPr>
          <w:rFonts w:eastAsia="Calibri"/>
          <w:b/>
          <w:sz w:val="22"/>
        </w:rPr>
        <w:t>.</w:t>
      </w:r>
      <w:r w:rsidR="00C765A6">
        <w:rPr>
          <w:rFonts w:eastAsia="Calibri"/>
          <w:b/>
          <w:sz w:val="22"/>
        </w:rPr>
        <w:t>10</w:t>
      </w:r>
      <w:r w:rsidR="00497A46" w:rsidRPr="00E4179E">
        <w:rPr>
          <w:rFonts w:eastAsia="Calibri"/>
          <w:b/>
          <w:sz w:val="22"/>
        </w:rPr>
        <w:t>.202</w:t>
      </w:r>
      <w:r w:rsidR="00982E40" w:rsidRPr="00E4179E">
        <w:rPr>
          <w:rFonts w:eastAsia="Calibri"/>
          <w:b/>
          <w:sz w:val="22"/>
        </w:rPr>
        <w:t>5</w:t>
      </w:r>
      <w:r w:rsidR="00497A46" w:rsidRPr="00E4179E">
        <w:rPr>
          <w:rFonts w:eastAsia="Calibri"/>
          <w:b/>
          <w:sz w:val="22"/>
        </w:rPr>
        <w:t xml:space="preserve"> r.</w:t>
      </w:r>
      <w:r w:rsidR="00982E40" w:rsidRPr="00E4179E">
        <w:rPr>
          <w:rFonts w:eastAsia="Calibri"/>
          <w:b/>
          <w:sz w:val="22"/>
        </w:rPr>
        <w:t>,</w:t>
      </w:r>
    </w:p>
    <w:p w14:paraId="2D1D678D" w14:textId="570CD0DE" w:rsidR="00497A46" w:rsidRPr="000F7E3E" w:rsidRDefault="000F7E3E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</w:rPr>
      </w:pPr>
      <w:r w:rsidRPr="000F7E3E">
        <w:rPr>
          <w:rFonts w:eastAsia="Calibri" w:cs="Arial"/>
          <w:kern w:val="3"/>
          <w:sz w:val="22"/>
          <w:szCs w:val="22"/>
        </w:rPr>
        <w:t xml:space="preserve">organizacja w/w konkursów zgodnie z </w:t>
      </w:r>
      <w:r w:rsidR="00DF0BE7">
        <w:rPr>
          <w:rFonts w:eastAsia="Calibri" w:cs="Arial"/>
          <w:kern w:val="3"/>
          <w:sz w:val="22"/>
          <w:szCs w:val="22"/>
        </w:rPr>
        <w:t>praw</w:t>
      </w:r>
      <w:r w:rsidR="00F51B21">
        <w:rPr>
          <w:rFonts w:eastAsia="Calibri" w:cs="Arial"/>
          <w:kern w:val="3"/>
          <w:sz w:val="22"/>
          <w:szCs w:val="22"/>
        </w:rPr>
        <w:t>em oraz</w:t>
      </w:r>
      <w:r w:rsidR="00F51B21" w:rsidRPr="000F7E3E">
        <w:rPr>
          <w:rFonts w:eastAsia="Calibri" w:cs="Arial"/>
          <w:kern w:val="3"/>
          <w:sz w:val="22"/>
          <w:szCs w:val="22"/>
        </w:rPr>
        <w:t xml:space="preserve"> </w:t>
      </w:r>
      <w:r w:rsidRPr="000F7E3E">
        <w:rPr>
          <w:rFonts w:eastAsia="Calibri" w:cs="Arial"/>
          <w:kern w:val="3"/>
          <w:sz w:val="22"/>
          <w:szCs w:val="22"/>
        </w:rPr>
        <w:t>zasadami</w:t>
      </w:r>
      <w:r w:rsidR="00F51B21">
        <w:rPr>
          <w:rFonts w:eastAsia="Calibri" w:cs="Arial"/>
          <w:kern w:val="3"/>
          <w:sz w:val="22"/>
          <w:szCs w:val="22"/>
        </w:rPr>
        <w:t xml:space="preserve"> przeprowadzania konkursów i</w:t>
      </w:r>
      <w:r w:rsidRPr="000F7E3E">
        <w:rPr>
          <w:rFonts w:eastAsia="Calibri" w:cs="Arial"/>
          <w:kern w:val="3"/>
          <w:sz w:val="22"/>
          <w:szCs w:val="22"/>
        </w:rPr>
        <w:t xml:space="preserve"> przetwarzan</w:t>
      </w:r>
      <w:r w:rsidR="00F51B21">
        <w:rPr>
          <w:rFonts w:eastAsia="Calibri" w:cs="Arial"/>
          <w:kern w:val="3"/>
          <w:sz w:val="22"/>
          <w:szCs w:val="22"/>
        </w:rPr>
        <w:t>ia danych osobowych uczestników,</w:t>
      </w:r>
    </w:p>
    <w:p w14:paraId="2E9642AD" w14:textId="47AA1256" w:rsidR="00982E40" w:rsidRPr="00644CAE" w:rsidRDefault="00F51B21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</w:rPr>
        <w:t>p</w:t>
      </w:r>
      <w:r w:rsidR="00BE03DB">
        <w:rPr>
          <w:rFonts w:eastAsia="Calibri"/>
          <w:sz w:val="22"/>
        </w:rPr>
        <w:t xml:space="preserve">rzedstawienie </w:t>
      </w:r>
      <w:r w:rsidR="000F7E3E">
        <w:rPr>
          <w:rFonts w:eastAsia="Calibri"/>
          <w:sz w:val="22"/>
        </w:rPr>
        <w:t xml:space="preserve">Zamawiającemu: </w:t>
      </w:r>
      <w:r w:rsidR="00BE03DB">
        <w:rPr>
          <w:rFonts w:eastAsia="Calibri"/>
          <w:sz w:val="22"/>
        </w:rPr>
        <w:t>pomysł</w:t>
      </w:r>
      <w:r w:rsidR="00644CAE">
        <w:rPr>
          <w:rFonts w:eastAsia="Calibri"/>
          <w:sz w:val="22"/>
        </w:rPr>
        <w:t>u</w:t>
      </w:r>
      <w:r w:rsidR="00BE03DB">
        <w:rPr>
          <w:rFonts w:eastAsia="Calibri"/>
          <w:sz w:val="22"/>
        </w:rPr>
        <w:t>, tematyki, zasad, regulaminu oraz sposobu wyłaniania zwycięzców</w:t>
      </w:r>
      <w:r w:rsidR="00BE03DB" w:rsidRPr="00644CAE">
        <w:rPr>
          <w:rFonts w:eastAsia="Calibri"/>
          <w:sz w:val="22"/>
          <w:szCs w:val="22"/>
        </w:rPr>
        <w:t>,</w:t>
      </w:r>
      <w:r w:rsidR="000F7E3E">
        <w:rPr>
          <w:rFonts w:eastAsia="Calibri"/>
          <w:sz w:val="22"/>
          <w:szCs w:val="22"/>
        </w:rPr>
        <w:t xml:space="preserve"> które Zamawiający zaakceptuje lub zwróci do poprawy,</w:t>
      </w:r>
    </w:p>
    <w:p w14:paraId="4F25B936" w14:textId="2B225033" w:rsidR="00BE03DB" w:rsidRPr="00644CAE" w:rsidRDefault="00F51B21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</w:t>
      </w:r>
      <w:r w:rsidR="00BE03DB" w:rsidRPr="00644CAE">
        <w:rPr>
          <w:rFonts w:eastAsia="Calibri"/>
          <w:sz w:val="22"/>
          <w:szCs w:val="22"/>
        </w:rPr>
        <w:t xml:space="preserve">rzygotowanie strony www „one </w:t>
      </w:r>
      <w:proofErr w:type="spellStart"/>
      <w:r w:rsidR="00BE03DB" w:rsidRPr="00644CAE">
        <w:rPr>
          <w:rFonts w:eastAsia="Calibri"/>
          <w:sz w:val="22"/>
          <w:szCs w:val="22"/>
        </w:rPr>
        <w:t>page</w:t>
      </w:r>
      <w:proofErr w:type="spellEnd"/>
      <w:r w:rsidR="00BE03DB" w:rsidRPr="00644CAE">
        <w:rPr>
          <w:rFonts w:eastAsia="Calibri"/>
          <w:sz w:val="22"/>
          <w:szCs w:val="22"/>
        </w:rPr>
        <w:t xml:space="preserve">” </w:t>
      </w:r>
      <w:r w:rsidR="007F199F">
        <w:rPr>
          <w:rFonts w:eastAsia="Calibri"/>
          <w:sz w:val="22"/>
          <w:szCs w:val="22"/>
        </w:rPr>
        <w:t xml:space="preserve">, </w:t>
      </w:r>
      <w:r w:rsidR="00BE03DB" w:rsidRPr="00644CAE">
        <w:rPr>
          <w:rFonts w:eastAsia="Calibri"/>
          <w:sz w:val="22"/>
          <w:szCs w:val="22"/>
        </w:rPr>
        <w:t>na której konkursy zostaną przeprowadzone,</w:t>
      </w:r>
      <w:r w:rsidR="000F7E3E">
        <w:rPr>
          <w:rFonts w:eastAsia="Calibri"/>
          <w:sz w:val="22"/>
          <w:szCs w:val="22"/>
        </w:rPr>
        <w:t xml:space="preserve"> w szacie graficznej dostosowanej do tematyki wydarzenia (wzory layoutu do których należy dostosować całą oprawę wizualną strony, Zamawiający prześle na etapie realizacji umowy)</w:t>
      </w:r>
      <w:r>
        <w:rPr>
          <w:rFonts w:eastAsia="Calibri"/>
          <w:sz w:val="22"/>
          <w:szCs w:val="22"/>
        </w:rPr>
        <w:t>,</w:t>
      </w:r>
    </w:p>
    <w:p w14:paraId="1FEE5E8B" w14:textId="3DC32565" w:rsidR="00F51B21" w:rsidRDefault="00F51B21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</w:t>
      </w:r>
      <w:r w:rsidR="00644CAE" w:rsidRPr="00644CAE">
        <w:rPr>
          <w:rFonts w:eastAsia="Calibri"/>
          <w:sz w:val="22"/>
          <w:szCs w:val="22"/>
        </w:rPr>
        <w:t>dpowiedzialność za przebieg, merytorykę, wyłonienie zwycięzcó</w:t>
      </w:r>
      <w:r w:rsidR="009066D0">
        <w:rPr>
          <w:rFonts w:eastAsia="Calibri"/>
          <w:sz w:val="22"/>
          <w:szCs w:val="22"/>
        </w:rPr>
        <w:t>w</w:t>
      </w:r>
      <w:r w:rsidR="00D80E86">
        <w:rPr>
          <w:rFonts w:eastAsia="Calibri"/>
          <w:sz w:val="22"/>
          <w:szCs w:val="22"/>
        </w:rPr>
        <w:t>,</w:t>
      </w:r>
    </w:p>
    <w:p w14:paraId="361C1852" w14:textId="4F8C34B5" w:rsidR="00644CAE" w:rsidRPr="004E04D2" w:rsidRDefault="00F51B21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w</w:t>
      </w:r>
      <w:r w:rsidRPr="000F7E3E">
        <w:rPr>
          <w:rFonts w:eastAsia="Calibri" w:cs="Arial"/>
          <w:kern w:val="3"/>
          <w:sz w:val="22"/>
          <w:szCs w:val="22"/>
        </w:rPr>
        <w:t>ysył</w:t>
      </w:r>
      <w:r>
        <w:rPr>
          <w:rFonts w:eastAsia="Calibri" w:cs="Arial"/>
          <w:kern w:val="3"/>
          <w:sz w:val="22"/>
          <w:szCs w:val="22"/>
        </w:rPr>
        <w:t>ka</w:t>
      </w:r>
      <w:r w:rsidRPr="000F7E3E">
        <w:rPr>
          <w:rFonts w:eastAsia="Calibri" w:cs="Arial"/>
          <w:kern w:val="3"/>
          <w:sz w:val="22"/>
          <w:szCs w:val="22"/>
        </w:rPr>
        <w:t xml:space="preserve"> nagród d</w:t>
      </w:r>
      <w:r>
        <w:rPr>
          <w:rFonts w:eastAsia="Calibri" w:cs="Arial"/>
          <w:kern w:val="3"/>
          <w:sz w:val="22"/>
          <w:szCs w:val="22"/>
        </w:rPr>
        <w:t>o</w:t>
      </w:r>
      <w:r w:rsidRPr="000F7E3E">
        <w:rPr>
          <w:rFonts w:eastAsia="Calibri" w:cs="Arial"/>
          <w:kern w:val="3"/>
          <w:sz w:val="22"/>
          <w:szCs w:val="22"/>
        </w:rPr>
        <w:t xml:space="preserve"> laureatów (łącznie 6 nagród)</w:t>
      </w:r>
      <w:r w:rsidR="004E04D2">
        <w:rPr>
          <w:rFonts w:eastAsia="Calibri" w:cs="Arial"/>
          <w:kern w:val="3"/>
          <w:sz w:val="22"/>
          <w:szCs w:val="22"/>
        </w:rPr>
        <w:t>. Wykonawca odbierze z siedziby Zamawiającego nagrody za zajęcie 1,</w:t>
      </w:r>
      <w:r w:rsidR="00216E2A">
        <w:rPr>
          <w:rFonts w:eastAsia="Calibri" w:cs="Arial"/>
          <w:kern w:val="3"/>
          <w:sz w:val="22"/>
          <w:szCs w:val="22"/>
        </w:rPr>
        <w:t xml:space="preserve"> </w:t>
      </w:r>
      <w:r w:rsidR="004E04D2">
        <w:rPr>
          <w:rFonts w:eastAsia="Calibri" w:cs="Arial"/>
          <w:kern w:val="3"/>
          <w:sz w:val="22"/>
          <w:szCs w:val="22"/>
        </w:rPr>
        <w:t xml:space="preserve">2 i 3 miejsca </w:t>
      </w:r>
      <w:r w:rsidR="004E04D2" w:rsidRPr="00F51B21">
        <w:rPr>
          <w:rFonts w:eastAsia="Calibri" w:cs="Arial"/>
          <w:kern w:val="3"/>
          <w:sz w:val="22"/>
          <w:szCs w:val="22"/>
        </w:rPr>
        <w:t>(jednostkowa cena nagrody to maksymalnie 500</w:t>
      </w:r>
      <w:r w:rsidR="004E04D2">
        <w:rPr>
          <w:rFonts w:eastAsia="Calibri" w:cs="Arial"/>
          <w:kern w:val="3"/>
          <w:sz w:val="22"/>
          <w:szCs w:val="22"/>
        </w:rPr>
        <w:t xml:space="preserve"> </w:t>
      </w:r>
      <w:r w:rsidR="004E04D2" w:rsidRPr="00F51B21">
        <w:rPr>
          <w:rFonts w:eastAsia="Calibri" w:cs="Arial"/>
          <w:kern w:val="3"/>
          <w:sz w:val="22"/>
          <w:szCs w:val="22"/>
        </w:rPr>
        <w:t>zł brutto)</w:t>
      </w:r>
      <w:r w:rsidR="004E04D2">
        <w:rPr>
          <w:rFonts w:eastAsia="Calibri" w:cs="Arial"/>
          <w:kern w:val="3"/>
          <w:sz w:val="22"/>
          <w:szCs w:val="22"/>
        </w:rPr>
        <w:t>, które wyśle do laureatów</w:t>
      </w:r>
      <w:r w:rsidR="00DD699E">
        <w:rPr>
          <w:rFonts w:eastAsia="Calibri" w:cs="Arial"/>
          <w:kern w:val="3"/>
          <w:sz w:val="22"/>
          <w:szCs w:val="22"/>
        </w:rPr>
        <w:t xml:space="preserve"> obu konkursów</w:t>
      </w:r>
      <w:r w:rsidR="004E04D2">
        <w:rPr>
          <w:rFonts w:eastAsia="Calibri" w:cs="Arial"/>
          <w:kern w:val="3"/>
          <w:sz w:val="22"/>
          <w:szCs w:val="22"/>
        </w:rPr>
        <w:t>.</w:t>
      </w:r>
      <w:r w:rsidR="004E04D2" w:rsidRPr="004E04D2">
        <w:rPr>
          <w:rFonts w:eastAsia="Calibri" w:cs="Arial"/>
          <w:kern w:val="3"/>
          <w:sz w:val="22"/>
          <w:szCs w:val="22"/>
        </w:rPr>
        <w:t xml:space="preserve"> </w:t>
      </w:r>
      <w:r w:rsidR="004E04D2">
        <w:rPr>
          <w:rFonts w:eastAsia="Calibri" w:cs="Arial"/>
          <w:kern w:val="3"/>
          <w:sz w:val="22"/>
          <w:szCs w:val="22"/>
        </w:rPr>
        <w:t>P</w:t>
      </w:r>
      <w:r w:rsidR="004E04D2" w:rsidRPr="00F51B21">
        <w:rPr>
          <w:rFonts w:eastAsia="Calibri" w:cs="Arial"/>
          <w:kern w:val="3"/>
          <w:sz w:val="22"/>
          <w:szCs w:val="22"/>
        </w:rPr>
        <w:t>otwierdzenia odbioru nagród</w:t>
      </w:r>
      <w:r w:rsidR="004E04D2">
        <w:rPr>
          <w:rFonts w:eastAsia="Calibri" w:cs="Arial"/>
          <w:kern w:val="3"/>
          <w:sz w:val="22"/>
          <w:szCs w:val="22"/>
        </w:rPr>
        <w:t xml:space="preserve"> </w:t>
      </w:r>
      <w:r w:rsidR="00DD699E">
        <w:rPr>
          <w:rFonts w:eastAsia="Calibri" w:cs="Arial"/>
          <w:kern w:val="3"/>
          <w:sz w:val="22"/>
          <w:szCs w:val="22"/>
        </w:rPr>
        <w:t>zostaną dołączone do raportu końcowego.</w:t>
      </w:r>
    </w:p>
    <w:p w14:paraId="4B82BD27" w14:textId="656EB50F" w:rsidR="00F51B21" w:rsidRPr="00F51B21" w:rsidRDefault="009066D0" w:rsidP="00144FEF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osobna p</w:t>
      </w:r>
      <w:r w:rsidR="00644CAE" w:rsidRPr="000F7E3E">
        <w:rPr>
          <w:rFonts w:eastAsia="Calibri"/>
          <w:sz w:val="22"/>
          <w:szCs w:val="22"/>
        </w:rPr>
        <w:t>romocja</w:t>
      </w:r>
      <w:r>
        <w:rPr>
          <w:rFonts w:eastAsia="Calibri"/>
          <w:sz w:val="22"/>
          <w:szCs w:val="22"/>
        </w:rPr>
        <w:t xml:space="preserve"> obu</w:t>
      </w:r>
      <w:r w:rsidR="00644CAE" w:rsidRPr="000F7E3E">
        <w:rPr>
          <w:rFonts w:eastAsia="Calibri"/>
          <w:sz w:val="22"/>
          <w:szCs w:val="22"/>
        </w:rPr>
        <w:t xml:space="preserve"> konkursów w mediach społecznościowych tj.:</w:t>
      </w:r>
      <w:r w:rsidR="000F7E3E" w:rsidRPr="000F7E3E">
        <w:rPr>
          <w:rFonts w:eastAsia="Calibri"/>
          <w:sz w:val="22"/>
          <w:szCs w:val="22"/>
        </w:rPr>
        <w:t xml:space="preserve"> przygotowanie treści postów zachęcających do udziału w konkursach, przypominających oraz ogłaszających wynik </w:t>
      </w:r>
      <w:r w:rsidR="000F7E3E" w:rsidRPr="00F51B21">
        <w:rPr>
          <w:rFonts w:eastAsia="Calibri"/>
          <w:sz w:val="22"/>
          <w:szCs w:val="22"/>
        </w:rPr>
        <w:t>obu konkursów (dla każdego konkursu osobne terminy publikacji)</w:t>
      </w:r>
      <w:r>
        <w:rPr>
          <w:rFonts w:eastAsia="Calibri"/>
          <w:sz w:val="22"/>
          <w:szCs w:val="22"/>
        </w:rPr>
        <w:t xml:space="preserve">, publikacja bezpłatnych informacji o konkursie w </w:t>
      </w:r>
      <w:proofErr w:type="spellStart"/>
      <w:r w:rsidR="001C36E0">
        <w:rPr>
          <w:rFonts w:eastAsia="Calibri"/>
          <w:sz w:val="22"/>
          <w:szCs w:val="22"/>
        </w:rPr>
        <w:t>social</w:t>
      </w:r>
      <w:proofErr w:type="spellEnd"/>
      <w:r w:rsidR="001C36E0">
        <w:rPr>
          <w:rFonts w:eastAsia="Calibri"/>
          <w:sz w:val="22"/>
          <w:szCs w:val="22"/>
        </w:rPr>
        <w:t xml:space="preserve"> mediach, </w:t>
      </w:r>
      <w:r>
        <w:rPr>
          <w:rFonts w:eastAsia="Calibri"/>
          <w:sz w:val="22"/>
          <w:szCs w:val="22"/>
        </w:rPr>
        <w:t>serwisach z</w:t>
      </w:r>
      <w:r w:rsidR="00286CA1">
        <w:rPr>
          <w:rFonts w:eastAsia="Calibri"/>
          <w:sz w:val="22"/>
          <w:szCs w:val="22"/>
        </w:rPr>
        <w:t> </w:t>
      </w:r>
      <w:r>
        <w:rPr>
          <w:rFonts w:eastAsia="Calibri"/>
          <w:sz w:val="22"/>
          <w:szCs w:val="22"/>
        </w:rPr>
        <w:t xml:space="preserve"> konkursami lub innych miejscach w In</w:t>
      </w:r>
      <w:r w:rsidR="001C36E0">
        <w:rPr>
          <w:rFonts w:eastAsia="Calibri"/>
          <w:sz w:val="22"/>
          <w:szCs w:val="22"/>
        </w:rPr>
        <w:t>ternecie,</w:t>
      </w:r>
      <w:r>
        <w:rPr>
          <w:rFonts w:eastAsia="Calibri"/>
          <w:sz w:val="22"/>
          <w:szCs w:val="22"/>
        </w:rPr>
        <w:t xml:space="preserve"> </w:t>
      </w:r>
    </w:p>
    <w:p w14:paraId="7C401720" w14:textId="434ECBCE" w:rsidR="00497A46" w:rsidRPr="005D40B6" w:rsidRDefault="00497A46" w:rsidP="00BB33F3">
      <w:pPr>
        <w:pStyle w:val="Akapitzlist"/>
        <w:numPr>
          <w:ilvl w:val="0"/>
          <w:numId w:val="28"/>
        </w:numPr>
        <w:shd w:val="clear" w:color="auto" w:fill="FFFFFF" w:themeFill="background1"/>
        <w:spacing w:line="360" w:lineRule="auto"/>
        <w:jc w:val="both"/>
        <w:rPr>
          <w:rFonts w:eastAsia="Calibri"/>
          <w:sz w:val="22"/>
          <w:szCs w:val="22"/>
        </w:rPr>
      </w:pPr>
      <w:r w:rsidRPr="00F51B21">
        <w:rPr>
          <w:rFonts w:eastAsia="Calibri" w:cs="Arial"/>
          <w:color w:val="000000" w:themeColor="text1"/>
          <w:kern w:val="3"/>
          <w:sz w:val="22"/>
          <w:szCs w:val="22"/>
        </w:rPr>
        <w:t>zapewni</w:t>
      </w:r>
      <w:r w:rsidR="00F51B21" w:rsidRPr="00F51B21">
        <w:rPr>
          <w:rFonts w:eastAsia="Calibri" w:cs="Arial"/>
          <w:color w:val="000000" w:themeColor="text1"/>
          <w:kern w:val="3"/>
          <w:sz w:val="22"/>
          <w:szCs w:val="22"/>
        </w:rPr>
        <w:t>enie osób</w:t>
      </w:r>
      <w:r w:rsidRPr="00F51B21">
        <w:rPr>
          <w:rFonts w:eastAsia="Calibri" w:cs="Arial"/>
          <w:color w:val="000000" w:themeColor="text1"/>
          <w:kern w:val="3"/>
          <w:sz w:val="22"/>
          <w:szCs w:val="22"/>
        </w:rPr>
        <w:t xml:space="preserve"> merytoryczne odpowiadając</w:t>
      </w:r>
      <w:r w:rsidR="00F51B21" w:rsidRPr="00F51B21">
        <w:rPr>
          <w:rFonts w:eastAsia="Calibri" w:cs="Arial"/>
          <w:color w:val="000000" w:themeColor="text1"/>
          <w:kern w:val="3"/>
          <w:sz w:val="22"/>
          <w:szCs w:val="22"/>
        </w:rPr>
        <w:t>ych</w:t>
      </w:r>
      <w:r w:rsidRPr="00F51B21">
        <w:rPr>
          <w:rFonts w:eastAsia="Calibri" w:cs="Arial"/>
          <w:color w:val="000000" w:themeColor="text1"/>
          <w:kern w:val="3"/>
          <w:sz w:val="22"/>
          <w:szCs w:val="22"/>
        </w:rPr>
        <w:t xml:space="preserve"> za przygotowanie pytań konkursowych, </w:t>
      </w:r>
      <w:r w:rsidR="00DD699E">
        <w:rPr>
          <w:rFonts w:eastAsia="Calibri" w:cs="Arial"/>
          <w:color w:val="000000" w:themeColor="text1"/>
          <w:kern w:val="3"/>
          <w:sz w:val="22"/>
          <w:szCs w:val="22"/>
        </w:rPr>
        <w:t xml:space="preserve">sporządzenie regulaminu, </w:t>
      </w:r>
      <w:r w:rsidRPr="00F51B21">
        <w:rPr>
          <w:rFonts w:eastAsia="Calibri" w:cs="Arial"/>
          <w:color w:val="000000" w:themeColor="text1"/>
          <w:kern w:val="3"/>
          <w:sz w:val="22"/>
          <w:szCs w:val="22"/>
        </w:rPr>
        <w:t>przeprowadzenie konkursu oraz wyłonienie zwycięzców (komisja konkursowa</w:t>
      </w:r>
      <w:r w:rsidR="00F51B21" w:rsidRPr="00F51B21">
        <w:rPr>
          <w:rFonts w:eastAsia="Calibri" w:cs="Arial"/>
          <w:color w:val="000000" w:themeColor="text1"/>
          <w:kern w:val="3"/>
          <w:sz w:val="22"/>
          <w:szCs w:val="22"/>
        </w:rPr>
        <w:t xml:space="preserve"> + Zamawiający</w:t>
      </w:r>
      <w:r w:rsidRPr="00F51B21">
        <w:rPr>
          <w:rFonts w:eastAsia="Calibri" w:cs="Arial"/>
          <w:color w:val="000000" w:themeColor="text1"/>
          <w:kern w:val="3"/>
          <w:sz w:val="22"/>
          <w:szCs w:val="22"/>
        </w:rPr>
        <w:t>).</w:t>
      </w:r>
      <w:r w:rsidR="00BB33F3">
        <w:rPr>
          <w:rFonts w:eastAsia="Calibri" w:cs="Arial"/>
          <w:color w:val="000000" w:themeColor="text1"/>
          <w:kern w:val="3"/>
          <w:sz w:val="22"/>
          <w:szCs w:val="22"/>
        </w:rPr>
        <w:t xml:space="preserve"> </w:t>
      </w:r>
      <w:r w:rsidR="009066D0" w:rsidRPr="00564CCB">
        <w:rPr>
          <w:rFonts w:eastAsia="Calibri"/>
          <w:sz w:val="22"/>
          <w:szCs w:val="22"/>
        </w:rPr>
        <w:t>Konkurs musi mieć charakter naukowy i wyłaniać najlepszych uczestników w danej dziedzinie, a rywalizacja nie może miech charakteru pozornego.</w:t>
      </w:r>
    </w:p>
    <w:p w14:paraId="41C41525" w14:textId="77777777" w:rsidR="00497A46" w:rsidRPr="005D40B6" w:rsidRDefault="00497A46" w:rsidP="00497A46"/>
    <w:p w14:paraId="1A6C0349" w14:textId="5012A826" w:rsidR="00497A46" w:rsidRPr="00453883" w:rsidRDefault="009066D0" w:rsidP="0010760E">
      <w:pPr>
        <w:pStyle w:val="Nagwek2"/>
        <w:spacing w:line="360" w:lineRule="auto"/>
      </w:pPr>
      <w:r w:rsidRPr="00453883">
        <w:t>II.</w:t>
      </w:r>
      <w:r w:rsidR="00564CCB" w:rsidRPr="00453883">
        <w:t>7</w:t>
      </w:r>
      <w:r w:rsidR="00497A46" w:rsidRPr="00453883">
        <w:t xml:space="preserve"> Kam</w:t>
      </w:r>
      <w:r w:rsidR="00897784" w:rsidRPr="00453883">
        <w:t>pania informacyjno-promocyjna w</w:t>
      </w:r>
      <w:r w:rsidR="00DD699E" w:rsidRPr="00453883">
        <w:t xml:space="preserve"> min</w:t>
      </w:r>
      <w:r w:rsidR="00897784" w:rsidRPr="00453883">
        <w:t>.</w:t>
      </w:r>
      <w:r w:rsidR="00DD699E" w:rsidRPr="00453883">
        <w:t xml:space="preserve"> </w:t>
      </w:r>
      <w:r w:rsidR="00D60CE6">
        <w:t>10</w:t>
      </w:r>
      <w:r w:rsidR="00DD699E" w:rsidRPr="00453883">
        <w:t xml:space="preserve"> </w:t>
      </w:r>
      <w:r w:rsidR="00A515C7" w:rsidRPr="00453883">
        <w:t xml:space="preserve"> </w:t>
      </w:r>
      <w:r w:rsidR="00497A46" w:rsidRPr="00453883">
        <w:t>regionalny</w:t>
      </w:r>
      <w:r w:rsidRPr="00453883">
        <w:t>ch serwisach</w:t>
      </w:r>
      <w:r w:rsidR="00497A46" w:rsidRPr="00453883">
        <w:t xml:space="preserve"> informacyjny</w:t>
      </w:r>
      <w:r w:rsidRPr="00453883">
        <w:t>ch</w:t>
      </w:r>
      <w:r w:rsidR="00497A46" w:rsidRPr="00453883">
        <w:t xml:space="preserve"> skierowany</w:t>
      </w:r>
      <w:r w:rsidRPr="00453883">
        <w:t>ch</w:t>
      </w:r>
      <w:r w:rsidR="00DD699E" w:rsidRPr="00453883">
        <w:t xml:space="preserve"> do mieszkańców Małopolski.</w:t>
      </w:r>
    </w:p>
    <w:p w14:paraId="57D3D070" w14:textId="77777777" w:rsidR="00671E2A" w:rsidRPr="00671E2A" w:rsidRDefault="00671E2A" w:rsidP="00671E2A"/>
    <w:p w14:paraId="3CC6CF00" w14:textId="3551ECE0" w:rsidR="00497A46" w:rsidRPr="005D40B6" w:rsidRDefault="00497A46" w:rsidP="00B95272">
      <w:pPr>
        <w:suppressAutoHyphens w:val="0"/>
        <w:spacing w:after="80" w:line="360" w:lineRule="auto"/>
        <w:contextualSpacing/>
        <w:mirrorIndents/>
        <w:rPr>
          <w:rFonts w:eastAsia="Calibri" w:cs="Arial"/>
          <w:b/>
          <w:sz w:val="22"/>
          <w:szCs w:val="22"/>
          <w:lang w:eastAsia="en-US"/>
        </w:rPr>
      </w:pPr>
      <w:r w:rsidRPr="005D40B6">
        <w:rPr>
          <w:rFonts w:eastAsia="Calibri" w:cs="Arial"/>
          <w:b/>
          <w:sz w:val="22"/>
          <w:szCs w:val="22"/>
          <w:lang w:eastAsia="en-US"/>
        </w:rPr>
        <w:t xml:space="preserve">Kampania prowadzona będzie w okresie: </w:t>
      </w:r>
      <w:r w:rsidR="00392304">
        <w:rPr>
          <w:rFonts w:eastAsia="Calibri" w:cs="Arial"/>
          <w:b/>
          <w:sz w:val="22"/>
          <w:szCs w:val="22"/>
          <w:lang w:eastAsia="en-US"/>
        </w:rPr>
        <w:t>4</w:t>
      </w:r>
      <w:r w:rsidRPr="005D40B6">
        <w:rPr>
          <w:rFonts w:eastAsia="Calibri" w:cs="Arial"/>
          <w:b/>
          <w:sz w:val="22"/>
          <w:szCs w:val="22"/>
          <w:lang w:eastAsia="en-US"/>
        </w:rPr>
        <w:t>.09</w:t>
      </w:r>
      <w:r w:rsidR="003B76CC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5D40B6">
        <w:rPr>
          <w:rFonts w:eastAsia="Calibri" w:cs="Arial"/>
          <w:b/>
          <w:sz w:val="22"/>
          <w:szCs w:val="22"/>
          <w:lang w:eastAsia="en-US"/>
        </w:rPr>
        <w:t>–</w:t>
      </w:r>
      <w:r w:rsidR="003B76CC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392304">
        <w:rPr>
          <w:rFonts w:eastAsia="Calibri" w:cs="Arial"/>
          <w:b/>
          <w:sz w:val="22"/>
          <w:szCs w:val="22"/>
          <w:lang w:eastAsia="en-US"/>
        </w:rPr>
        <w:t>2</w:t>
      </w:r>
      <w:r w:rsidR="005D40B6" w:rsidRPr="005D40B6">
        <w:rPr>
          <w:rFonts w:eastAsia="Calibri" w:cs="Arial"/>
          <w:b/>
          <w:sz w:val="22"/>
          <w:szCs w:val="22"/>
          <w:lang w:eastAsia="en-US"/>
        </w:rPr>
        <w:t>.10.2025</w:t>
      </w:r>
      <w:r w:rsidRPr="005D40B6">
        <w:rPr>
          <w:rFonts w:eastAsia="Calibri" w:cs="Arial"/>
          <w:b/>
          <w:sz w:val="22"/>
          <w:szCs w:val="22"/>
          <w:lang w:eastAsia="en-US"/>
        </w:rPr>
        <w:t xml:space="preserve"> r.</w:t>
      </w:r>
    </w:p>
    <w:p w14:paraId="320017C8" w14:textId="22FFEBD7" w:rsidR="00497A46" w:rsidRPr="00D90C2A" w:rsidRDefault="00497A46" w:rsidP="00B95272">
      <w:p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1C36E0">
        <w:rPr>
          <w:rFonts w:eastAsia="Calibri" w:cs="Arial"/>
          <w:sz w:val="22"/>
          <w:szCs w:val="22"/>
          <w:lang w:eastAsia="en-US"/>
        </w:rPr>
        <w:lastRenderedPageBreak/>
        <w:t xml:space="preserve">Wykonawca przygotuje projekt i przeprowadzi kompleksową kampanię reklamową postów </w:t>
      </w:r>
      <w:r w:rsidR="003B76CC">
        <w:rPr>
          <w:rFonts w:eastAsia="Calibri" w:cs="Arial"/>
          <w:sz w:val="22"/>
          <w:szCs w:val="22"/>
          <w:lang w:eastAsia="en-US"/>
        </w:rPr>
        <w:t xml:space="preserve">na </w:t>
      </w:r>
      <w:r w:rsidRPr="001C36E0">
        <w:rPr>
          <w:rFonts w:eastAsia="Calibri" w:cs="Arial"/>
          <w:sz w:val="22"/>
          <w:szCs w:val="22"/>
          <w:lang w:eastAsia="en-US"/>
        </w:rPr>
        <w:t xml:space="preserve">profilach </w:t>
      </w:r>
      <w:r w:rsidR="00040E68">
        <w:rPr>
          <w:rFonts w:eastAsia="Calibri" w:cs="Arial"/>
          <w:sz w:val="22"/>
          <w:szCs w:val="22"/>
          <w:lang w:eastAsia="en-US"/>
        </w:rPr>
        <w:t>w</w:t>
      </w:r>
      <w:r w:rsidR="00040E68" w:rsidRPr="001C36E0">
        <w:rPr>
          <w:rFonts w:eastAsia="Calibri" w:cs="Arial"/>
          <w:sz w:val="22"/>
          <w:szCs w:val="22"/>
          <w:lang w:eastAsia="en-US"/>
        </w:rPr>
        <w:t xml:space="preserve"> </w:t>
      </w:r>
      <w:proofErr w:type="spellStart"/>
      <w:r w:rsidRPr="001C36E0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Pr="001C36E0">
        <w:rPr>
          <w:rFonts w:eastAsia="Calibri" w:cs="Arial"/>
          <w:sz w:val="22"/>
          <w:szCs w:val="22"/>
          <w:lang w:eastAsia="en-US"/>
        </w:rPr>
        <w:t xml:space="preserve"> mediach</w:t>
      </w:r>
      <w:r w:rsidRPr="00D90C2A">
        <w:rPr>
          <w:rFonts w:eastAsia="Calibri" w:cs="Arial"/>
          <w:sz w:val="22"/>
          <w:szCs w:val="22"/>
          <w:lang w:eastAsia="en-US"/>
        </w:rPr>
        <w:t xml:space="preserve"> </w:t>
      </w:r>
      <w:r w:rsidRPr="00D90C2A">
        <w:rPr>
          <w:rFonts w:eastAsia="Calibri" w:cs="Arial"/>
          <w:sz w:val="22"/>
          <w:szCs w:val="22"/>
          <w:u w:val="single"/>
          <w:lang w:eastAsia="en-US"/>
        </w:rPr>
        <w:t xml:space="preserve">serwisów/portali informacyjnych skierowanych </w:t>
      </w:r>
      <w:r w:rsidRPr="00D90C2A">
        <w:rPr>
          <w:rFonts w:eastAsia="Calibri" w:cs="Arial"/>
          <w:bCs/>
          <w:sz w:val="22"/>
          <w:szCs w:val="22"/>
          <w:u w:val="single"/>
          <w:lang w:eastAsia="en-US"/>
        </w:rPr>
        <w:t>do mieszkańców</w:t>
      </w:r>
      <w:r w:rsidRPr="00D90C2A">
        <w:rPr>
          <w:rFonts w:eastAsia="Calibri" w:cs="Arial"/>
          <w:bCs/>
          <w:color w:val="C45911"/>
          <w:sz w:val="22"/>
          <w:szCs w:val="22"/>
          <w:u w:val="single"/>
          <w:lang w:eastAsia="en-US"/>
        </w:rPr>
        <w:t xml:space="preserve"> </w:t>
      </w:r>
      <w:r w:rsidRPr="00D90C2A">
        <w:rPr>
          <w:rFonts w:eastAsia="Calibri" w:cs="Arial"/>
          <w:bCs/>
          <w:sz w:val="22"/>
          <w:szCs w:val="22"/>
          <w:u w:val="single"/>
          <w:lang w:eastAsia="en-US"/>
        </w:rPr>
        <w:t>Małopolski,</w:t>
      </w:r>
      <w:r w:rsidRPr="00D90C2A">
        <w:rPr>
          <w:rFonts w:eastAsia="Calibri" w:cs="Arial"/>
          <w:bCs/>
          <w:sz w:val="22"/>
          <w:szCs w:val="22"/>
          <w:lang w:eastAsia="en-US"/>
        </w:rPr>
        <w:t xml:space="preserve"> na których większość zamieszczanych informacji dotyczy ciekawych wydarzeń z regionu, w tym organizowanych przedsięwzięć i imprez.</w:t>
      </w:r>
      <w:r w:rsidRPr="00D90C2A">
        <w:rPr>
          <w:rFonts w:eastAsia="Calibri" w:cs="Arial"/>
          <w:sz w:val="22"/>
          <w:szCs w:val="22"/>
          <w:lang w:eastAsia="en-US"/>
        </w:rPr>
        <w:t xml:space="preserve"> </w:t>
      </w:r>
    </w:p>
    <w:p w14:paraId="489D12E5" w14:textId="0FE276B0" w:rsidR="00497A46" w:rsidRPr="00D90C2A" w:rsidRDefault="00497A46" w:rsidP="00B95272">
      <w:pPr>
        <w:pStyle w:val="Akapitzlist"/>
        <w:numPr>
          <w:ilvl w:val="0"/>
          <w:numId w:val="19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D90C2A">
        <w:rPr>
          <w:rFonts w:eastAsia="Calibri" w:cs="Arial"/>
          <w:sz w:val="22"/>
          <w:szCs w:val="22"/>
          <w:lang w:eastAsia="en-US"/>
        </w:rPr>
        <w:t xml:space="preserve">Przygotowując projekt kampanii Wykonawca przedstawi propozycję </w:t>
      </w:r>
      <w:r w:rsidR="00D60CE6">
        <w:rPr>
          <w:rFonts w:eastAsia="Calibri" w:cs="Arial"/>
          <w:b/>
          <w:sz w:val="22"/>
          <w:szCs w:val="22"/>
          <w:lang w:eastAsia="en-US"/>
        </w:rPr>
        <w:t>piętnastu</w:t>
      </w:r>
      <w:r w:rsidRPr="00D90C2A">
        <w:rPr>
          <w:rFonts w:eastAsia="Calibri" w:cs="Arial"/>
          <w:b/>
          <w:sz w:val="22"/>
          <w:szCs w:val="22"/>
          <w:lang w:eastAsia="en-US"/>
        </w:rPr>
        <w:t xml:space="preserve"> (</w:t>
      </w:r>
      <w:r w:rsidR="0031001C" w:rsidRPr="00D90C2A">
        <w:rPr>
          <w:rFonts w:eastAsia="Calibri" w:cs="Arial"/>
          <w:b/>
          <w:sz w:val="22"/>
          <w:szCs w:val="22"/>
          <w:lang w:eastAsia="en-US"/>
        </w:rPr>
        <w:t>1</w:t>
      </w:r>
      <w:r w:rsidR="00D60CE6">
        <w:rPr>
          <w:rFonts w:eastAsia="Calibri" w:cs="Arial"/>
          <w:b/>
          <w:sz w:val="22"/>
          <w:szCs w:val="22"/>
          <w:lang w:eastAsia="en-US"/>
        </w:rPr>
        <w:t>5</w:t>
      </w:r>
      <w:r w:rsidRPr="00D90C2A">
        <w:rPr>
          <w:rFonts w:eastAsia="Calibri" w:cs="Arial"/>
          <w:b/>
          <w:sz w:val="22"/>
          <w:szCs w:val="22"/>
          <w:lang w:eastAsia="en-US"/>
        </w:rPr>
        <w:t>)</w:t>
      </w:r>
      <w:r w:rsidRPr="00D90C2A">
        <w:rPr>
          <w:rFonts w:eastAsia="Calibri" w:cs="Arial"/>
          <w:sz w:val="22"/>
          <w:szCs w:val="22"/>
          <w:lang w:eastAsia="en-US"/>
        </w:rPr>
        <w:t xml:space="preserve"> serwisów/portali, które </w:t>
      </w:r>
      <w:r w:rsidRPr="00D80E86">
        <w:rPr>
          <w:rFonts w:eastAsia="Calibri" w:cs="Arial"/>
          <w:sz w:val="22"/>
          <w:szCs w:val="22"/>
          <w:lang w:eastAsia="en-US"/>
        </w:rPr>
        <w:t>są jednymi z najczęściej odwiedzanych przez użytkowników Internetu serwisów informujących o wydarzeniach w Krakowie/ Małopolsce (</w:t>
      </w:r>
      <w:r w:rsidRPr="00D90C2A">
        <w:rPr>
          <w:rFonts w:eastAsia="Calibri" w:cs="Arial"/>
          <w:sz w:val="22"/>
          <w:szCs w:val="22"/>
          <w:lang w:eastAsia="en-US"/>
        </w:rPr>
        <w:t>wymóg posiadania przez</w:t>
      </w:r>
      <w:r w:rsidR="0031001C" w:rsidRPr="00D90C2A">
        <w:rPr>
          <w:rFonts w:eastAsia="Calibri" w:cs="Arial"/>
          <w:sz w:val="22"/>
          <w:szCs w:val="22"/>
          <w:lang w:eastAsia="en-US"/>
        </w:rPr>
        <w:t xml:space="preserve"> </w:t>
      </w:r>
      <w:r w:rsidR="001C36E0">
        <w:rPr>
          <w:rFonts w:eastAsia="Calibri" w:cs="Arial"/>
          <w:sz w:val="22"/>
          <w:szCs w:val="22"/>
          <w:lang w:eastAsia="en-US"/>
        </w:rPr>
        <w:t>min. 6</w:t>
      </w:r>
      <w:r w:rsidR="0031001C" w:rsidRPr="00D90C2A">
        <w:rPr>
          <w:rFonts w:eastAsia="Calibri" w:cs="Arial"/>
          <w:sz w:val="22"/>
          <w:szCs w:val="22"/>
          <w:lang w:eastAsia="en-US"/>
        </w:rPr>
        <w:t xml:space="preserve"> zaoferowanych</w:t>
      </w:r>
      <w:r w:rsidRPr="00D90C2A">
        <w:rPr>
          <w:rFonts w:eastAsia="Calibri" w:cs="Arial"/>
          <w:sz w:val="22"/>
          <w:szCs w:val="22"/>
          <w:lang w:eastAsia="en-US"/>
        </w:rPr>
        <w:t xml:space="preserve"> profil na Facebook-u minimum </w:t>
      </w:r>
      <w:r w:rsidR="0031001C" w:rsidRPr="00D90C2A">
        <w:rPr>
          <w:rFonts w:eastAsia="Calibri" w:cs="Arial"/>
          <w:b/>
          <w:sz w:val="22"/>
          <w:szCs w:val="22"/>
          <w:lang w:eastAsia="en-US"/>
        </w:rPr>
        <w:t>2</w:t>
      </w:r>
      <w:r w:rsidR="00DD699E">
        <w:rPr>
          <w:rFonts w:eastAsia="Calibri" w:cs="Arial"/>
          <w:b/>
          <w:sz w:val="22"/>
          <w:szCs w:val="22"/>
          <w:lang w:eastAsia="en-US"/>
        </w:rPr>
        <w:t>5</w:t>
      </w:r>
      <w:r w:rsidRPr="00D90C2A">
        <w:rPr>
          <w:rFonts w:eastAsia="Calibri" w:cs="Arial"/>
          <w:b/>
          <w:sz w:val="22"/>
          <w:szCs w:val="22"/>
          <w:lang w:eastAsia="en-US"/>
        </w:rPr>
        <w:t xml:space="preserve"> tys. </w:t>
      </w:r>
      <w:r w:rsidR="00D60CE6">
        <w:rPr>
          <w:rFonts w:eastAsia="Calibri" w:cs="Arial"/>
          <w:b/>
          <w:sz w:val="22"/>
          <w:szCs w:val="22"/>
          <w:lang w:eastAsia="en-US"/>
        </w:rPr>
        <w:t>obserwujących</w:t>
      </w:r>
      <w:r w:rsidR="0031001C" w:rsidRPr="00D90C2A">
        <w:rPr>
          <w:rFonts w:eastAsia="Calibri" w:cs="Arial"/>
          <w:b/>
          <w:sz w:val="22"/>
          <w:szCs w:val="22"/>
          <w:lang w:eastAsia="en-US"/>
        </w:rPr>
        <w:t xml:space="preserve">, </w:t>
      </w:r>
      <w:r w:rsidR="0031001C" w:rsidRPr="00DD699E">
        <w:rPr>
          <w:rFonts w:eastAsia="Calibri" w:cs="Arial"/>
          <w:sz w:val="22"/>
          <w:szCs w:val="22"/>
          <w:lang w:eastAsia="en-US"/>
        </w:rPr>
        <w:t>pozostałe profile m</w:t>
      </w:r>
      <w:r w:rsidR="00707CC2" w:rsidRPr="00DD699E">
        <w:rPr>
          <w:rFonts w:eastAsia="Calibri" w:cs="Arial"/>
          <w:sz w:val="22"/>
          <w:szCs w:val="22"/>
          <w:lang w:eastAsia="en-US"/>
        </w:rPr>
        <w:t>uszą</w:t>
      </w:r>
      <w:r w:rsidR="0031001C" w:rsidRPr="00DD699E">
        <w:rPr>
          <w:rFonts w:eastAsia="Calibri" w:cs="Arial"/>
          <w:sz w:val="22"/>
          <w:szCs w:val="22"/>
          <w:lang w:eastAsia="en-US"/>
        </w:rPr>
        <w:t xml:space="preserve"> posiadać minimum </w:t>
      </w:r>
      <w:r w:rsidR="00707CC2" w:rsidRPr="00DD699E">
        <w:rPr>
          <w:rFonts w:eastAsia="Calibri" w:cs="Arial"/>
          <w:sz w:val="22"/>
          <w:szCs w:val="22"/>
          <w:lang w:eastAsia="en-US"/>
        </w:rPr>
        <w:t>6</w:t>
      </w:r>
      <w:r w:rsidR="0031001C" w:rsidRPr="00DD699E">
        <w:rPr>
          <w:rFonts w:eastAsia="Calibri" w:cs="Arial"/>
          <w:sz w:val="22"/>
          <w:szCs w:val="22"/>
          <w:lang w:eastAsia="en-US"/>
        </w:rPr>
        <w:t xml:space="preserve"> tys. odbiorców</w:t>
      </w:r>
      <w:r w:rsidRPr="00DD699E">
        <w:rPr>
          <w:rFonts w:eastAsia="Calibri" w:cs="Arial"/>
          <w:sz w:val="22"/>
          <w:szCs w:val="22"/>
          <w:lang w:eastAsia="en-US"/>
        </w:rPr>
        <w:t>).</w:t>
      </w:r>
    </w:p>
    <w:p w14:paraId="4CEAC0B8" w14:textId="312026C0" w:rsidR="00497A46" w:rsidRPr="00D90C2A" w:rsidRDefault="00497A46" w:rsidP="00B95272">
      <w:pPr>
        <w:pStyle w:val="Akapitzlist"/>
        <w:numPr>
          <w:ilvl w:val="0"/>
          <w:numId w:val="19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D90C2A">
        <w:rPr>
          <w:rFonts w:eastAsia="Calibri" w:cs="Arial"/>
          <w:sz w:val="22"/>
          <w:szCs w:val="22"/>
          <w:lang w:eastAsia="en-US"/>
        </w:rPr>
        <w:t xml:space="preserve">Spośród </w:t>
      </w:r>
      <w:r w:rsidR="00D60CE6" w:rsidRPr="00D90C2A">
        <w:rPr>
          <w:rFonts w:eastAsia="Calibri" w:cs="Arial"/>
          <w:sz w:val="22"/>
          <w:szCs w:val="22"/>
          <w:lang w:eastAsia="en-US"/>
        </w:rPr>
        <w:t xml:space="preserve">przedstawionych </w:t>
      </w:r>
      <w:r w:rsidRPr="00D90C2A">
        <w:rPr>
          <w:rFonts w:eastAsia="Calibri" w:cs="Arial"/>
          <w:sz w:val="22"/>
          <w:szCs w:val="22"/>
          <w:lang w:eastAsia="en-US"/>
        </w:rPr>
        <w:t xml:space="preserve">propozycji Zamawiający dokona wyboru maksymalnie </w:t>
      </w:r>
      <w:r w:rsidR="00D60CE6">
        <w:rPr>
          <w:rFonts w:eastAsia="Calibri" w:cs="Arial"/>
          <w:b/>
          <w:sz w:val="22"/>
          <w:szCs w:val="22"/>
          <w:lang w:eastAsia="en-US"/>
        </w:rPr>
        <w:t xml:space="preserve">dziesięciu </w:t>
      </w:r>
      <w:r w:rsidRPr="00D90C2A">
        <w:rPr>
          <w:rFonts w:eastAsia="Calibri" w:cs="Arial"/>
          <w:b/>
          <w:sz w:val="22"/>
          <w:szCs w:val="22"/>
          <w:lang w:eastAsia="en-US"/>
        </w:rPr>
        <w:t>(</w:t>
      </w:r>
      <w:r w:rsidR="00D60CE6">
        <w:rPr>
          <w:rFonts w:eastAsia="Calibri" w:cs="Arial"/>
          <w:b/>
          <w:sz w:val="22"/>
          <w:szCs w:val="22"/>
          <w:lang w:eastAsia="en-US"/>
        </w:rPr>
        <w:t>10</w:t>
      </w:r>
      <w:r w:rsidRPr="00D90C2A">
        <w:rPr>
          <w:rFonts w:eastAsia="Calibri" w:cs="Arial"/>
          <w:b/>
          <w:sz w:val="22"/>
          <w:szCs w:val="22"/>
          <w:lang w:eastAsia="en-US"/>
        </w:rPr>
        <w:t>)</w:t>
      </w:r>
      <w:r w:rsidRPr="00D90C2A">
        <w:rPr>
          <w:rFonts w:eastAsia="Calibri" w:cs="Arial"/>
          <w:sz w:val="22"/>
          <w:szCs w:val="22"/>
          <w:lang w:eastAsia="en-US"/>
        </w:rPr>
        <w:t xml:space="preserve"> portali. O dokładnej liczbie </w:t>
      </w:r>
      <w:r w:rsidR="001C36E0">
        <w:rPr>
          <w:rFonts w:eastAsia="Calibri" w:cs="Arial"/>
          <w:sz w:val="22"/>
          <w:szCs w:val="22"/>
          <w:lang w:eastAsia="en-US"/>
        </w:rPr>
        <w:t xml:space="preserve">wybranych do promocji </w:t>
      </w:r>
      <w:r w:rsidRPr="00D90C2A">
        <w:rPr>
          <w:rFonts w:eastAsia="Calibri" w:cs="Arial"/>
          <w:sz w:val="22"/>
          <w:szCs w:val="22"/>
          <w:lang w:eastAsia="en-US"/>
        </w:rPr>
        <w:t>profili, Zamawiający zdecyduje w dniu ogłoszenia zamówienia.</w:t>
      </w:r>
    </w:p>
    <w:p w14:paraId="64F03167" w14:textId="7EF662EC" w:rsidR="00497A46" w:rsidRPr="00D90C2A" w:rsidRDefault="00497A46" w:rsidP="00B95272">
      <w:pPr>
        <w:pStyle w:val="Akapitzlist"/>
        <w:numPr>
          <w:ilvl w:val="0"/>
          <w:numId w:val="19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D90C2A">
        <w:rPr>
          <w:rFonts w:eastAsia="Calibri" w:cs="Arial"/>
          <w:sz w:val="22"/>
          <w:szCs w:val="22"/>
          <w:lang w:eastAsia="en-US"/>
        </w:rPr>
        <w:t xml:space="preserve">W okresie trwania kampanii (przez </w:t>
      </w:r>
      <w:r w:rsidR="00392304">
        <w:rPr>
          <w:rFonts w:eastAsia="Calibri" w:cs="Arial"/>
          <w:sz w:val="22"/>
          <w:szCs w:val="22"/>
          <w:lang w:eastAsia="en-US"/>
        </w:rPr>
        <w:t>4 tygodnie</w:t>
      </w:r>
      <w:r w:rsidRPr="00D90C2A">
        <w:rPr>
          <w:rFonts w:eastAsia="Calibri" w:cs="Arial"/>
          <w:sz w:val="22"/>
          <w:szCs w:val="22"/>
          <w:lang w:eastAsia="en-US"/>
        </w:rPr>
        <w:t xml:space="preserve">) na każdym z portali mają się ukazać: </w:t>
      </w:r>
    </w:p>
    <w:p w14:paraId="6DA41F19" w14:textId="568F373F" w:rsidR="00497A46" w:rsidRPr="00D90C2A" w:rsidRDefault="00392304" w:rsidP="00B95272">
      <w:pPr>
        <w:pStyle w:val="Akapitzlist"/>
        <w:numPr>
          <w:ilvl w:val="0"/>
          <w:numId w:val="18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DD699E">
        <w:rPr>
          <w:rFonts w:eastAsia="Calibri" w:cs="Arial"/>
          <w:b/>
          <w:sz w:val="22"/>
          <w:szCs w:val="22"/>
          <w:lang w:eastAsia="en-US"/>
        </w:rPr>
        <w:t>4</w:t>
      </w:r>
      <w:r w:rsidR="009A75F9" w:rsidRPr="00DD699E">
        <w:rPr>
          <w:rFonts w:eastAsia="Calibri" w:cs="Arial"/>
          <w:b/>
          <w:sz w:val="22"/>
          <w:szCs w:val="22"/>
          <w:lang w:eastAsia="en-US"/>
        </w:rPr>
        <w:t xml:space="preserve"> różn</w:t>
      </w:r>
      <w:r w:rsidRPr="00DD699E">
        <w:rPr>
          <w:rFonts w:eastAsia="Calibri" w:cs="Arial"/>
          <w:b/>
          <w:sz w:val="22"/>
          <w:szCs w:val="22"/>
          <w:lang w:eastAsia="en-US"/>
        </w:rPr>
        <w:t>e</w:t>
      </w:r>
      <w:r w:rsidR="00497A46" w:rsidRPr="00DD699E">
        <w:rPr>
          <w:rFonts w:eastAsia="Calibri" w:cs="Arial"/>
          <w:b/>
          <w:sz w:val="22"/>
          <w:szCs w:val="22"/>
          <w:lang w:eastAsia="en-US"/>
        </w:rPr>
        <w:t xml:space="preserve"> posty</w:t>
      </w:r>
      <w:r w:rsidR="00497A46" w:rsidRPr="00D90C2A">
        <w:rPr>
          <w:rFonts w:eastAsia="Calibri" w:cs="Arial"/>
          <w:sz w:val="22"/>
          <w:szCs w:val="22"/>
          <w:lang w:eastAsia="en-US"/>
        </w:rPr>
        <w:t xml:space="preserve"> (średnio 1 w ciągu tygodnia) na obu profilach FB i/lub IG,</w:t>
      </w:r>
    </w:p>
    <w:p w14:paraId="43ED87B6" w14:textId="2FF2DD06" w:rsidR="00A35563" w:rsidRDefault="00392304" w:rsidP="00B95272">
      <w:pPr>
        <w:pStyle w:val="Akapitzlist"/>
        <w:numPr>
          <w:ilvl w:val="0"/>
          <w:numId w:val="18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DD699E">
        <w:rPr>
          <w:rFonts w:eastAsia="Calibri" w:cs="Arial"/>
          <w:b/>
          <w:sz w:val="22"/>
          <w:szCs w:val="22"/>
          <w:lang w:eastAsia="en-US"/>
        </w:rPr>
        <w:t>3</w:t>
      </w:r>
      <w:r w:rsidR="00497A46" w:rsidRPr="00DD699E">
        <w:rPr>
          <w:rFonts w:eastAsia="Calibri" w:cs="Arial"/>
          <w:b/>
          <w:sz w:val="22"/>
          <w:szCs w:val="22"/>
          <w:lang w:eastAsia="en-US"/>
        </w:rPr>
        <w:t xml:space="preserve"> różne artykuły</w:t>
      </w:r>
      <w:r w:rsidR="00DD699E">
        <w:rPr>
          <w:rFonts w:eastAsia="Calibri" w:cs="Arial"/>
          <w:b/>
          <w:sz w:val="22"/>
          <w:szCs w:val="22"/>
          <w:lang w:eastAsia="en-US"/>
        </w:rPr>
        <w:t xml:space="preserve"> promujące</w:t>
      </w:r>
      <w:r w:rsidR="00497A46" w:rsidRPr="00D90C2A">
        <w:rPr>
          <w:rFonts w:eastAsia="Calibri" w:cs="Arial"/>
          <w:sz w:val="22"/>
          <w:szCs w:val="22"/>
          <w:lang w:eastAsia="en-US"/>
        </w:rPr>
        <w:t xml:space="preserve"> na stronie www tego portalu publikowane przed wydarzeniem (artykuł posiadać musi ok. 3</w:t>
      </w:r>
      <w:r w:rsidR="00DD699E">
        <w:rPr>
          <w:rFonts w:eastAsia="Calibri" w:cs="Arial"/>
          <w:sz w:val="22"/>
          <w:szCs w:val="22"/>
          <w:lang w:eastAsia="en-US"/>
        </w:rPr>
        <w:t> </w:t>
      </w:r>
      <w:r w:rsidR="00497A46" w:rsidRPr="00D90C2A">
        <w:rPr>
          <w:rFonts w:eastAsia="Calibri" w:cs="Arial"/>
          <w:sz w:val="22"/>
          <w:szCs w:val="22"/>
          <w:lang w:eastAsia="en-US"/>
        </w:rPr>
        <w:t>000</w:t>
      </w:r>
      <w:r w:rsidR="00DD699E">
        <w:rPr>
          <w:rFonts w:eastAsia="Calibri" w:cs="Arial"/>
          <w:sz w:val="22"/>
          <w:szCs w:val="22"/>
          <w:lang w:eastAsia="en-US"/>
        </w:rPr>
        <w:t xml:space="preserve"> </w:t>
      </w:r>
      <w:r w:rsidR="00497A46" w:rsidRPr="00D90C2A">
        <w:rPr>
          <w:rFonts w:eastAsia="Calibri" w:cs="Arial"/>
          <w:sz w:val="22"/>
          <w:szCs w:val="22"/>
          <w:lang w:eastAsia="en-US"/>
        </w:rPr>
        <w:t>-</w:t>
      </w:r>
      <w:r w:rsidR="00DD699E">
        <w:rPr>
          <w:rFonts w:eastAsia="Calibri" w:cs="Arial"/>
          <w:sz w:val="22"/>
          <w:szCs w:val="22"/>
          <w:lang w:eastAsia="en-US"/>
        </w:rPr>
        <w:t xml:space="preserve"> </w:t>
      </w:r>
      <w:r w:rsidR="001C36E0">
        <w:rPr>
          <w:rFonts w:eastAsia="Calibri" w:cs="Arial"/>
          <w:sz w:val="22"/>
          <w:szCs w:val="22"/>
          <w:lang w:eastAsia="en-US"/>
        </w:rPr>
        <w:t>3</w:t>
      </w:r>
      <w:r w:rsidR="00A35563">
        <w:rPr>
          <w:rFonts w:eastAsia="Calibri" w:cs="Arial"/>
          <w:sz w:val="22"/>
          <w:szCs w:val="22"/>
          <w:lang w:eastAsia="en-US"/>
        </w:rPr>
        <w:t xml:space="preserve"> </w:t>
      </w:r>
      <w:r w:rsidR="001C36E0">
        <w:rPr>
          <w:rFonts w:eastAsia="Calibri" w:cs="Arial"/>
          <w:sz w:val="22"/>
          <w:szCs w:val="22"/>
          <w:lang w:eastAsia="en-US"/>
        </w:rPr>
        <w:t>5</w:t>
      </w:r>
      <w:r w:rsidR="00E4179E">
        <w:rPr>
          <w:rFonts w:eastAsia="Calibri" w:cs="Arial"/>
          <w:sz w:val="22"/>
          <w:szCs w:val="22"/>
          <w:lang w:eastAsia="en-US"/>
        </w:rPr>
        <w:t>00 znaków),</w:t>
      </w:r>
    </w:p>
    <w:p w14:paraId="5EBA5832" w14:textId="77777777" w:rsidR="00DD699E" w:rsidRDefault="00497A46" w:rsidP="00B95272">
      <w:pPr>
        <w:pStyle w:val="Akapitzlist"/>
        <w:numPr>
          <w:ilvl w:val="0"/>
          <w:numId w:val="18"/>
        </w:num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DD699E">
        <w:rPr>
          <w:rFonts w:eastAsia="Calibri" w:cs="Arial"/>
          <w:b/>
          <w:sz w:val="22"/>
          <w:szCs w:val="22"/>
          <w:lang w:eastAsia="en-US"/>
        </w:rPr>
        <w:t>1 a</w:t>
      </w:r>
      <w:r w:rsidR="00E4179E" w:rsidRPr="00DD699E">
        <w:rPr>
          <w:rFonts w:eastAsia="Calibri" w:cs="Arial"/>
          <w:b/>
          <w:sz w:val="22"/>
          <w:szCs w:val="22"/>
          <w:lang w:eastAsia="en-US"/>
        </w:rPr>
        <w:t>rtykuł podsumowujący</w:t>
      </w:r>
      <w:r w:rsidR="00E4179E" w:rsidRPr="00A35563">
        <w:rPr>
          <w:rFonts w:eastAsia="Calibri" w:cs="Arial"/>
          <w:sz w:val="22"/>
          <w:szCs w:val="22"/>
          <w:lang w:eastAsia="en-US"/>
        </w:rPr>
        <w:t xml:space="preserve"> wyda</w:t>
      </w:r>
      <w:r w:rsidR="00DD699E">
        <w:rPr>
          <w:rFonts w:eastAsia="Calibri" w:cs="Arial"/>
          <w:sz w:val="22"/>
          <w:szCs w:val="22"/>
          <w:lang w:eastAsia="en-US"/>
        </w:rPr>
        <w:t>rzenie.</w:t>
      </w:r>
    </w:p>
    <w:p w14:paraId="5143E9F5" w14:textId="4B40DA83" w:rsidR="00D80E86" w:rsidRPr="00DD699E" w:rsidRDefault="00DD699E" w:rsidP="00B95272">
      <w:pPr>
        <w:spacing w:line="360" w:lineRule="auto"/>
        <w:ind w:left="36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W</w:t>
      </w:r>
      <w:r w:rsidR="00D80E86" w:rsidRPr="00DD699E">
        <w:rPr>
          <w:rFonts w:eastAsia="Calibri" w:cs="Arial"/>
          <w:sz w:val="22"/>
          <w:szCs w:val="22"/>
          <w:lang w:eastAsia="en-US"/>
        </w:rPr>
        <w:t xml:space="preserve"> publikacjach, muszą znaleźć się ciekawostki z</w:t>
      </w:r>
      <w:r>
        <w:rPr>
          <w:rFonts w:eastAsia="Calibri" w:cs="Arial"/>
          <w:sz w:val="22"/>
          <w:szCs w:val="22"/>
          <w:lang w:eastAsia="en-US"/>
        </w:rPr>
        <w:t xml:space="preserve"> programu MNN oraz odwołania do</w:t>
      </w:r>
      <w:r w:rsidRPr="00DD699E">
        <w:rPr>
          <w:rFonts w:eastAsia="Calibri" w:cs="Arial"/>
          <w:sz w:val="22"/>
          <w:szCs w:val="22"/>
          <w:lang w:eastAsia="en-US"/>
        </w:rPr>
        <w:t xml:space="preserve"> </w:t>
      </w:r>
      <w:proofErr w:type="spellStart"/>
      <w:r w:rsidRPr="00DD699E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Pr="00DD699E">
        <w:rPr>
          <w:rFonts w:eastAsia="Calibri" w:cs="Arial"/>
          <w:sz w:val="22"/>
          <w:szCs w:val="22"/>
          <w:lang w:eastAsia="en-US"/>
        </w:rPr>
        <w:t xml:space="preserve"> mediów </w:t>
      </w:r>
      <w:r>
        <w:rPr>
          <w:rFonts w:eastAsia="Calibri" w:cs="Arial"/>
          <w:sz w:val="22"/>
          <w:szCs w:val="22"/>
          <w:lang w:eastAsia="en-US"/>
        </w:rPr>
        <w:t xml:space="preserve">i </w:t>
      </w:r>
      <w:r w:rsidR="00D80E86" w:rsidRPr="00DD699E">
        <w:rPr>
          <w:rFonts w:eastAsia="Calibri" w:cs="Arial"/>
          <w:sz w:val="22"/>
          <w:szCs w:val="22"/>
          <w:lang w:eastAsia="en-US"/>
        </w:rPr>
        <w:t>strony internetowej (</w:t>
      </w:r>
      <w:hyperlink r:id="rId8" w:history="1">
        <w:r w:rsidR="00D80E86" w:rsidRPr="00DD699E">
          <w:rPr>
            <w:rFonts w:eastAsia="Calibri" w:cs="Arial"/>
            <w:sz w:val="22"/>
            <w:szCs w:val="22"/>
            <w:lang w:eastAsia="en-US"/>
          </w:rPr>
          <w:t>www.nocnaukowcow.malopolska.pl</w:t>
        </w:r>
      </w:hyperlink>
      <w:r w:rsidR="00D80E86" w:rsidRPr="00DD699E">
        <w:rPr>
          <w:rFonts w:eastAsia="Calibri" w:cs="Arial"/>
          <w:sz w:val="22"/>
          <w:szCs w:val="22"/>
          <w:lang w:eastAsia="en-US"/>
        </w:rPr>
        <w:t>)</w:t>
      </w:r>
      <w:r w:rsidR="00E4179E" w:rsidRPr="00DD699E">
        <w:rPr>
          <w:rFonts w:eastAsia="Calibri" w:cs="Arial"/>
          <w:sz w:val="22"/>
          <w:szCs w:val="22"/>
          <w:lang w:eastAsia="en-US"/>
        </w:rPr>
        <w:t>.</w:t>
      </w:r>
    </w:p>
    <w:p w14:paraId="215832D1" w14:textId="65A84917" w:rsidR="00497A46" w:rsidRPr="00D90C2A" w:rsidRDefault="00897784" w:rsidP="00B95272">
      <w:pPr>
        <w:pStyle w:val="Akapitzlist"/>
        <w:numPr>
          <w:ilvl w:val="0"/>
          <w:numId w:val="19"/>
        </w:numPr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897784">
        <w:rPr>
          <w:rFonts w:eastAsia="Calibri" w:cs="Arial"/>
          <w:b/>
          <w:sz w:val="22"/>
          <w:szCs w:val="22"/>
          <w:lang w:eastAsia="en-US"/>
        </w:rPr>
        <w:t>Przedstawienie raportu podsumowującego</w:t>
      </w:r>
      <w:r>
        <w:rPr>
          <w:rFonts w:eastAsia="Calibri" w:cs="Arial"/>
          <w:sz w:val="22"/>
          <w:szCs w:val="22"/>
          <w:lang w:eastAsia="en-US"/>
        </w:rPr>
        <w:t xml:space="preserve"> przeprowadzoną kampanię. W raporcie powinny znaleźć się: podsumowana </w:t>
      </w:r>
      <w:r w:rsidRPr="00D90C2A">
        <w:rPr>
          <w:rFonts w:eastAsia="Calibri" w:cs="Arial"/>
          <w:sz w:val="22"/>
          <w:szCs w:val="22"/>
          <w:lang w:eastAsia="en-US"/>
        </w:rPr>
        <w:t xml:space="preserve">liczba wyświetleń postów, liczba osób, liczba i rodzaj reakcji na zamieszczony post, liczba osób, które kliknęły w dołączony do postu link kierujący do artykułu </w:t>
      </w:r>
      <w:r w:rsidRPr="00D90C2A">
        <w:rPr>
          <w:rFonts w:eastAsia="Calibri" w:cs="Arial"/>
          <w:b/>
          <w:sz w:val="22"/>
          <w:szCs w:val="22"/>
          <w:u w:val="single"/>
          <w:lang w:eastAsia="en-US"/>
        </w:rPr>
        <w:t xml:space="preserve">oraz </w:t>
      </w:r>
      <w:proofErr w:type="spellStart"/>
      <w:r w:rsidRPr="00D90C2A">
        <w:rPr>
          <w:rFonts w:eastAsia="Calibri" w:cs="Arial"/>
          <w:b/>
          <w:sz w:val="22"/>
          <w:szCs w:val="22"/>
          <w:u w:val="single"/>
          <w:lang w:eastAsia="en-US"/>
        </w:rPr>
        <w:t>screeny</w:t>
      </w:r>
      <w:proofErr w:type="spellEnd"/>
      <w:r w:rsidRPr="00D90C2A">
        <w:rPr>
          <w:rFonts w:eastAsia="Calibri" w:cs="Arial"/>
          <w:b/>
          <w:sz w:val="22"/>
          <w:szCs w:val="22"/>
          <w:u w:val="single"/>
          <w:lang w:eastAsia="en-US"/>
        </w:rPr>
        <w:t xml:space="preserve"> publikacji wraz z datą</w:t>
      </w:r>
      <w:r w:rsidRPr="00D90C2A">
        <w:rPr>
          <w:rFonts w:eastAsia="Calibri" w:cs="Arial"/>
          <w:sz w:val="22"/>
          <w:szCs w:val="22"/>
          <w:u w:val="single"/>
          <w:lang w:eastAsia="en-US"/>
        </w:rPr>
        <w:t>)</w:t>
      </w:r>
      <w:r>
        <w:rPr>
          <w:rFonts w:eastAsia="Calibri" w:cs="Arial"/>
          <w:sz w:val="22"/>
          <w:szCs w:val="22"/>
          <w:lang w:eastAsia="en-US"/>
        </w:rPr>
        <w:t>. Raport należy złożyć w</w:t>
      </w:r>
      <w:r w:rsidR="00D80E86" w:rsidRPr="004C3292">
        <w:rPr>
          <w:rFonts w:eastAsia="Calibri" w:cs="Arial"/>
          <w:sz w:val="22"/>
          <w:szCs w:val="22"/>
          <w:lang w:eastAsia="en-US"/>
        </w:rPr>
        <w:t xml:space="preserve"> ciągu </w:t>
      </w:r>
      <w:r w:rsidR="00D80E86">
        <w:rPr>
          <w:rFonts w:eastAsia="Calibri" w:cs="Arial"/>
          <w:sz w:val="22"/>
          <w:szCs w:val="22"/>
          <w:lang w:eastAsia="en-US"/>
        </w:rPr>
        <w:t>4</w:t>
      </w:r>
      <w:r w:rsidR="00D80E86" w:rsidRPr="004C3292">
        <w:rPr>
          <w:rFonts w:eastAsia="Calibri" w:cs="Arial"/>
          <w:sz w:val="22"/>
          <w:szCs w:val="22"/>
          <w:lang w:eastAsia="en-US"/>
        </w:rPr>
        <w:t xml:space="preserve"> dni od zakończenia kampanii </w:t>
      </w:r>
      <w:r w:rsidR="00D80E86">
        <w:rPr>
          <w:rFonts w:eastAsia="Calibri" w:cs="Arial"/>
          <w:sz w:val="22"/>
          <w:szCs w:val="22"/>
          <w:lang w:eastAsia="en-US"/>
        </w:rPr>
        <w:t>(</w:t>
      </w:r>
      <w:r w:rsidR="00D80E86" w:rsidRPr="00982E40">
        <w:rPr>
          <w:rFonts w:eastAsia="Calibri" w:cs="Arial"/>
          <w:b/>
          <w:sz w:val="22"/>
          <w:szCs w:val="22"/>
          <w:lang w:eastAsia="en-US"/>
        </w:rPr>
        <w:t>tj. najpóźniej do 6 października 2025 r.)</w:t>
      </w:r>
      <w:r w:rsidR="00497A46" w:rsidRPr="00D90C2A">
        <w:rPr>
          <w:rFonts w:eastAsia="Calibri" w:cs="Arial"/>
          <w:sz w:val="22"/>
          <w:szCs w:val="22"/>
          <w:lang w:eastAsia="en-US"/>
        </w:rPr>
        <w:t xml:space="preserve"> </w:t>
      </w:r>
    </w:p>
    <w:p w14:paraId="16C966EB" w14:textId="7E330EAF" w:rsidR="00497A46" w:rsidRDefault="00497A46" w:rsidP="00B95272">
      <w:p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2B22E8">
        <w:rPr>
          <w:rFonts w:eastAsia="Calibri" w:cs="Arial"/>
          <w:sz w:val="22"/>
          <w:szCs w:val="22"/>
          <w:lang w:eastAsia="en-US"/>
        </w:rPr>
        <w:t>*Zamawiający dopuszcza możliwość zmiany terminu rozpoczęcia każdej z ww. kampanii zmiany liczby publikacji oraz wym</w:t>
      </w:r>
      <w:r w:rsidR="002B22E8" w:rsidRPr="002B22E8">
        <w:rPr>
          <w:rFonts w:eastAsia="Calibri" w:cs="Arial"/>
          <w:sz w:val="22"/>
          <w:szCs w:val="22"/>
          <w:lang w:eastAsia="en-US"/>
        </w:rPr>
        <w:t xml:space="preserve">ianie </w:t>
      </w:r>
      <w:r w:rsidR="00564CCB">
        <w:rPr>
          <w:rFonts w:eastAsia="Calibri" w:cs="Arial"/>
          <w:sz w:val="22"/>
          <w:szCs w:val="22"/>
          <w:lang w:eastAsia="en-US"/>
        </w:rPr>
        <w:t xml:space="preserve">profili lub </w:t>
      </w:r>
      <w:r w:rsidRPr="002B22E8">
        <w:rPr>
          <w:rFonts w:eastAsia="Calibri" w:cs="Arial"/>
          <w:sz w:val="22"/>
          <w:szCs w:val="22"/>
          <w:lang w:eastAsia="en-US"/>
        </w:rPr>
        <w:t>grup w mediach społecznościowych na inne jedynie w uzasadnionych przypadkach. Np. w sytuacji gdy wskazany serwis nie będzie posiadał profilu w danym portalu (np. Instagram wymieniony na LinkedIn, Tik Tok itp.),</w:t>
      </w:r>
      <w:r w:rsidR="00564CCB">
        <w:rPr>
          <w:rFonts w:eastAsia="Calibri" w:cs="Arial"/>
          <w:sz w:val="22"/>
          <w:szCs w:val="22"/>
          <w:lang w:eastAsia="en-US"/>
        </w:rPr>
        <w:t xml:space="preserve"> Dopuszczona jest</w:t>
      </w:r>
      <w:r w:rsidRPr="002B22E8">
        <w:rPr>
          <w:rFonts w:eastAsia="Calibri" w:cs="Arial"/>
          <w:sz w:val="22"/>
          <w:szCs w:val="22"/>
          <w:lang w:eastAsia="en-US"/>
        </w:rPr>
        <w:t xml:space="preserve"> zamian</w:t>
      </w:r>
      <w:r w:rsidR="00564CCB">
        <w:rPr>
          <w:rFonts w:eastAsia="Calibri" w:cs="Arial"/>
          <w:sz w:val="22"/>
          <w:szCs w:val="22"/>
          <w:lang w:eastAsia="en-US"/>
        </w:rPr>
        <w:t>a</w:t>
      </w:r>
      <w:r w:rsidRPr="002B22E8">
        <w:rPr>
          <w:rFonts w:eastAsia="Calibri" w:cs="Arial"/>
          <w:sz w:val="22"/>
          <w:szCs w:val="22"/>
          <w:lang w:eastAsia="en-US"/>
        </w:rPr>
        <w:t xml:space="preserve"> wymaganego postu, artykułu na inne</w:t>
      </w:r>
      <w:r w:rsidR="00564CCB">
        <w:rPr>
          <w:rFonts w:eastAsia="Calibri" w:cs="Arial"/>
          <w:sz w:val="22"/>
          <w:szCs w:val="22"/>
          <w:lang w:eastAsia="en-US"/>
        </w:rPr>
        <w:t xml:space="preserve"> działanie</w:t>
      </w:r>
      <w:r w:rsidRPr="00392304">
        <w:rPr>
          <w:rFonts w:eastAsia="Calibri" w:cs="Arial"/>
          <w:sz w:val="22"/>
          <w:szCs w:val="22"/>
          <w:lang w:eastAsia="en-US"/>
        </w:rPr>
        <w:t xml:space="preserve"> które zaproponuje Wykonawca</w:t>
      </w:r>
      <w:r w:rsidR="00564CCB">
        <w:rPr>
          <w:rFonts w:eastAsia="Calibri" w:cs="Arial"/>
          <w:sz w:val="22"/>
          <w:szCs w:val="22"/>
          <w:lang w:eastAsia="en-US"/>
        </w:rPr>
        <w:t>, lub alternatywny profil (w obrębie profili z Małopolski etc.)</w:t>
      </w:r>
      <w:r w:rsidR="001C6057">
        <w:rPr>
          <w:rFonts w:eastAsia="Calibri" w:cs="Arial"/>
          <w:sz w:val="22"/>
          <w:szCs w:val="22"/>
          <w:lang w:eastAsia="en-US"/>
        </w:rPr>
        <w:t xml:space="preserve">, tylko w sytuacji gdy nie będzie możliwe spełnienie wymagań opisanych w SOPZ i ograniczenia te będą spowodowane wewnętrznymi zasadami profilu na którym ma odbyć się publikacja lub </w:t>
      </w:r>
      <w:r w:rsidR="001C6057">
        <w:rPr>
          <w:rFonts w:eastAsia="Calibri" w:cs="Arial"/>
          <w:sz w:val="22"/>
          <w:szCs w:val="22"/>
          <w:lang w:eastAsia="en-US"/>
        </w:rPr>
        <w:lastRenderedPageBreak/>
        <w:t>zasadami funkcjonowania serwisu Meta.</w:t>
      </w:r>
      <w:r w:rsidR="00564CCB">
        <w:rPr>
          <w:rFonts w:eastAsia="Calibri" w:cs="Arial"/>
          <w:sz w:val="22"/>
          <w:szCs w:val="22"/>
          <w:lang w:eastAsia="en-US"/>
        </w:rPr>
        <w:t xml:space="preserve">. </w:t>
      </w:r>
      <w:r w:rsidRPr="00392304">
        <w:rPr>
          <w:rFonts w:eastAsia="Calibri" w:cs="Arial"/>
          <w:sz w:val="22"/>
          <w:szCs w:val="22"/>
          <w:lang w:eastAsia="en-US"/>
        </w:rPr>
        <w:t>Wszelkie zmiany zostaną dokonane na etapie realizacji umowy i muszą zostać wcześniej zaakceptowane przez Zamawiającego.</w:t>
      </w:r>
    </w:p>
    <w:p w14:paraId="7F5FE024" w14:textId="4B8A72AA" w:rsidR="00ED31EE" w:rsidRDefault="00ED31EE" w:rsidP="00B95272">
      <w:pPr>
        <w:spacing w:line="360" w:lineRule="auto"/>
        <w:rPr>
          <w:rFonts w:cs="Arial"/>
          <w:sz w:val="22"/>
          <w:szCs w:val="22"/>
        </w:rPr>
      </w:pPr>
      <w:r w:rsidRPr="00C355EE">
        <w:rPr>
          <w:rFonts w:cs="Arial"/>
          <w:sz w:val="22"/>
          <w:szCs w:val="22"/>
        </w:rPr>
        <w:t>*Realizacja ww.</w:t>
      </w:r>
      <w:r>
        <w:rPr>
          <w:rFonts w:cs="Arial"/>
          <w:sz w:val="22"/>
          <w:szCs w:val="22"/>
        </w:rPr>
        <w:t xml:space="preserve"> </w:t>
      </w:r>
      <w:r w:rsidRPr="00C355EE">
        <w:rPr>
          <w:rFonts w:cs="Arial"/>
          <w:sz w:val="22"/>
          <w:szCs w:val="22"/>
        </w:rPr>
        <w:t xml:space="preserve">pozycji </w:t>
      </w:r>
      <w:r>
        <w:rPr>
          <w:rFonts w:cs="Arial"/>
          <w:sz w:val="22"/>
          <w:szCs w:val="22"/>
        </w:rPr>
        <w:t>(II.7)</w:t>
      </w:r>
      <w:r w:rsidRPr="00C355EE">
        <w:rPr>
          <w:rFonts w:cs="Arial"/>
          <w:sz w:val="22"/>
          <w:szCs w:val="22"/>
        </w:rPr>
        <w:t xml:space="preserve"> może nie zostać zrealizowana w całości lub w części Zamawiający zastrzega możliwość skorzystania z prawa opcji</w:t>
      </w:r>
      <w:r>
        <w:rPr>
          <w:rFonts w:cs="Arial"/>
          <w:sz w:val="22"/>
          <w:szCs w:val="22"/>
        </w:rPr>
        <w:t xml:space="preserve"> w odniesieniu do </w:t>
      </w:r>
      <w:r w:rsidR="002A4BA3">
        <w:rPr>
          <w:rFonts w:cs="Arial"/>
          <w:sz w:val="22"/>
          <w:szCs w:val="22"/>
        </w:rPr>
        <w:t>5 serwisów</w:t>
      </w:r>
      <w:r w:rsidRPr="00C355EE">
        <w:rPr>
          <w:rFonts w:cs="Arial"/>
          <w:sz w:val="22"/>
          <w:szCs w:val="22"/>
        </w:rPr>
        <w:t>.</w:t>
      </w:r>
    </w:p>
    <w:p w14:paraId="0CEC18A3" w14:textId="4536183F" w:rsidR="00497A46" w:rsidRPr="00286CA1" w:rsidRDefault="001B190B" w:rsidP="00144FEF">
      <w:pPr>
        <w:pStyle w:val="Nagwek2"/>
        <w:jc w:val="both"/>
      </w:pPr>
      <w:r w:rsidRPr="00286CA1">
        <w:t>II.</w:t>
      </w:r>
      <w:r w:rsidR="002F7ABA" w:rsidRPr="00286CA1">
        <w:t>8</w:t>
      </w:r>
      <w:r w:rsidRPr="00286CA1">
        <w:t xml:space="preserve">. Zapewnienie opieki redakcyjnej w trakcie </w:t>
      </w:r>
      <w:r w:rsidR="001C36E0" w:rsidRPr="00286CA1">
        <w:t>MNN</w:t>
      </w:r>
      <w:r w:rsidRPr="00286CA1">
        <w:t xml:space="preserve"> 202</w:t>
      </w:r>
      <w:r w:rsidR="0031001C" w:rsidRPr="00286CA1">
        <w:t>5</w:t>
      </w:r>
    </w:p>
    <w:p w14:paraId="5879CC54" w14:textId="7D14EEA2" w:rsidR="00497A46" w:rsidRPr="001C36E0" w:rsidRDefault="00497A46" w:rsidP="00144FEF">
      <w:pPr>
        <w:spacing w:line="360" w:lineRule="auto"/>
        <w:jc w:val="both"/>
        <w:rPr>
          <w:rFonts w:cs="Arial"/>
          <w:sz w:val="22"/>
          <w:szCs w:val="22"/>
          <w:lang w:eastAsia="en-US"/>
        </w:rPr>
      </w:pPr>
      <w:r w:rsidRPr="001C36E0">
        <w:rPr>
          <w:rFonts w:cs="Arial"/>
          <w:sz w:val="22"/>
          <w:szCs w:val="22"/>
          <w:lang w:eastAsia="en-US"/>
        </w:rPr>
        <w:t xml:space="preserve">W dniu wydarzenia tj. </w:t>
      </w:r>
      <w:r w:rsidRPr="00897784">
        <w:rPr>
          <w:rFonts w:cs="Arial"/>
          <w:b/>
          <w:sz w:val="22"/>
          <w:szCs w:val="22"/>
          <w:lang w:eastAsia="en-US"/>
        </w:rPr>
        <w:t>2</w:t>
      </w:r>
      <w:r w:rsidR="001B190B" w:rsidRPr="00897784">
        <w:rPr>
          <w:rFonts w:cs="Arial"/>
          <w:b/>
          <w:sz w:val="22"/>
          <w:szCs w:val="22"/>
          <w:lang w:eastAsia="en-US"/>
        </w:rPr>
        <w:t>6</w:t>
      </w:r>
      <w:r w:rsidRPr="00897784">
        <w:rPr>
          <w:rFonts w:cs="Arial"/>
          <w:b/>
          <w:sz w:val="22"/>
          <w:szCs w:val="22"/>
          <w:lang w:eastAsia="en-US"/>
        </w:rPr>
        <w:t>.09.202</w:t>
      </w:r>
      <w:r w:rsidR="001B190B" w:rsidRPr="00897784">
        <w:rPr>
          <w:rFonts w:cs="Arial"/>
          <w:b/>
          <w:sz w:val="22"/>
          <w:szCs w:val="22"/>
          <w:lang w:eastAsia="en-US"/>
        </w:rPr>
        <w:t>5</w:t>
      </w:r>
      <w:r w:rsidRPr="00897784">
        <w:rPr>
          <w:rFonts w:cs="Arial"/>
          <w:b/>
          <w:sz w:val="22"/>
          <w:szCs w:val="22"/>
          <w:lang w:eastAsia="en-US"/>
        </w:rPr>
        <w:t xml:space="preserve"> r.</w:t>
      </w:r>
      <w:r w:rsidRPr="001C36E0">
        <w:rPr>
          <w:rFonts w:cs="Arial"/>
          <w:sz w:val="22"/>
          <w:szCs w:val="22"/>
          <w:lang w:eastAsia="en-US"/>
        </w:rPr>
        <w:t xml:space="preserve"> w godzinach: </w:t>
      </w:r>
      <w:r w:rsidRPr="00897784">
        <w:rPr>
          <w:rFonts w:cs="Arial"/>
          <w:sz w:val="22"/>
          <w:szCs w:val="22"/>
          <w:lang w:eastAsia="en-US"/>
        </w:rPr>
        <w:t>17.30-20.30</w:t>
      </w:r>
      <w:r w:rsidRPr="001C36E0">
        <w:rPr>
          <w:rFonts w:cs="Arial"/>
          <w:sz w:val="22"/>
          <w:szCs w:val="22"/>
          <w:lang w:eastAsia="en-US"/>
        </w:rPr>
        <w:t xml:space="preserve">, Wykonawca zapewni </w:t>
      </w:r>
      <w:r w:rsidR="001C36E0" w:rsidRPr="001C36E0">
        <w:rPr>
          <w:rFonts w:cs="Arial"/>
          <w:sz w:val="22"/>
          <w:szCs w:val="22"/>
          <w:lang w:eastAsia="en-US"/>
        </w:rPr>
        <w:t xml:space="preserve">minimum </w:t>
      </w:r>
      <w:r w:rsidR="00F64F99">
        <w:rPr>
          <w:rFonts w:cs="Arial"/>
          <w:sz w:val="22"/>
          <w:szCs w:val="22"/>
          <w:lang w:eastAsia="en-US"/>
        </w:rPr>
        <w:t>dwóch</w:t>
      </w:r>
      <w:r w:rsidR="00707CC2" w:rsidRPr="001C36E0">
        <w:rPr>
          <w:rFonts w:cs="Arial"/>
          <w:sz w:val="22"/>
          <w:szCs w:val="22"/>
          <w:lang w:eastAsia="en-US"/>
        </w:rPr>
        <w:t xml:space="preserve"> </w:t>
      </w:r>
      <w:r w:rsidRPr="001C36E0">
        <w:rPr>
          <w:rFonts w:cs="Arial"/>
          <w:b/>
          <w:sz w:val="22"/>
          <w:szCs w:val="22"/>
          <w:lang w:eastAsia="en-US"/>
        </w:rPr>
        <w:t>redaktor</w:t>
      </w:r>
      <w:r w:rsidR="00707CC2" w:rsidRPr="001C36E0">
        <w:rPr>
          <w:rFonts w:cs="Arial"/>
          <w:b/>
          <w:sz w:val="22"/>
          <w:szCs w:val="22"/>
          <w:lang w:eastAsia="en-US"/>
        </w:rPr>
        <w:t>ów</w:t>
      </w:r>
      <w:r w:rsidR="00707CC2" w:rsidRPr="001C36E0">
        <w:rPr>
          <w:rFonts w:cs="Arial"/>
          <w:sz w:val="22"/>
          <w:szCs w:val="22"/>
          <w:lang w:eastAsia="en-US"/>
        </w:rPr>
        <w:t xml:space="preserve"> </w:t>
      </w:r>
      <w:r w:rsidR="00C97690">
        <w:rPr>
          <w:rFonts w:cs="Arial"/>
          <w:sz w:val="22"/>
          <w:szCs w:val="22"/>
          <w:lang w:eastAsia="en-US"/>
        </w:rPr>
        <w:t>–</w:t>
      </w:r>
      <w:r w:rsidR="00707CC2" w:rsidRPr="001C36E0">
        <w:rPr>
          <w:rFonts w:cs="Arial"/>
          <w:sz w:val="22"/>
          <w:szCs w:val="22"/>
          <w:lang w:eastAsia="en-US"/>
        </w:rPr>
        <w:t xml:space="preserve"> </w:t>
      </w:r>
      <w:r w:rsidR="00C97690">
        <w:rPr>
          <w:rFonts w:cs="Arial"/>
          <w:sz w:val="22"/>
          <w:szCs w:val="22"/>
          <w:lang w:eastAsia="en-US"/>
        </w:rPr>
        <w:t xml:space="preserve">będą to </w:t>
      </w:r>
      <w:r w:rsidR="00707CC2" w:rsidRPr="001C36E0">
        <w:rPr>
          <w:rFonts w:cs="Arial"/>
          <w:sz w:val="22"/>
          <w:szCs w:val="22"/>
          <w:lang w:eastAsia="en-US"/>
        </w:rPr>
        <w:t>os</w:t>
      </w:r>
      <w:r w:rsidR="00C97690">
        <w:rPr>
          <w:rFonts w:cs="Arial"/>
          <w:sz w:val="22"/>
          <w:szCs w:val="22"/>
          <w:lang w:eastAsia="en-US"/>
        </w:rPr>
        <w:t>oby</w:t>
      </w:r>
      <w:r w:rsidRPr="001C36E0">
        <w:rPr>
          <w:rFonts w:cs="Arial"/>
          <w:sz w:val="22"/>
          <w:szCs w:val="22"/>
          <w:lang w:eastAsia="en-US"/>
        </w:rPr>
        <w:t xml:space="preserve"> dedykowan</w:t>
      </w:r>
      <w:r w:rsidR="00C97690">
        <w:rPr>
          <w:rFonts w:cs="Arial"/>
          <w:sz w:val="22"/>
          <w:szCs w:val="22"/>
          <w:lang w:eastAsia="en-US"/>
        </w:rPr>
        <w:t>e</w:t>
      </w:r>
      <w:r w:rsidRPr="001C36E0">
        <w:rPr>
          <w:rFonts w:cs="Arial"/>
          <w:sz w:val="22"/>
          <w:szCs w:val="22"/>
          <w:lang w:eastAsia="en-US"/>
        </w:rPr>
        <w:t xml:space="preserve"> do stworzenia relacji prasowej, któr</w:t>
      </w:r>
      <w:r w:rsidR="00707CC2" w:rsidRPr="001C36E0">
        <w:rPr>
          <w:rFonts w:cs="Arial"/>
          <w:sz w:val="22"/>
          <w:szCs w:val="22"/>
          <w:lang w:eastAsia="en-US"/>
        </w:rPr>
        <w:t>ych</w:t>
      </w:r>
      <w:r w:rsidRPr="001C36E0">
        <w:rPr>
          <w:rFonts w:cs="Arial"/>
          <w:sz w:val="22"/>
          <w:szCs w:val="22"/>
          <w:lang w:eastAsia="en-US"/>
        </w:rPr>
        <w:t xml:space="preserve"> zadaniem będzie m.in:</w:t>
      </w:r>
    </w:p>
    <w:p w14:paraId="53A0854F" w14:textId="5DAECD3F" w:rsidR="00497A46" w:rsidRPr="001C36E0" w:rsidRDefault="00497A46" w:rsidP="00144FEF">
      <w:pPr>
        <w:pStyle w:val="Akapitzlist"/>
        <w:numPr>
          <w:ilvl w:val="0"/>
          <w:numId w:val="9"/>
        </w:numPr>
        <w:spacing w:line="360" w:lineRule="auto"/>
        <w:ind w:left="992" w:right="635" w:hanging="357"/>
        <w:jc w:val="both"/>
        <w:rPr>
          <w:rFonts w:cs="Arial"/>
          <w:sz w:val="22"/>
          <w:szCs w:val="22"/>
          <w:lang w:eastAsia="en-US"/>
        </w:rPr>
      </w:pPr>
      <w:r w:rsidRPr="00F64F99">
        <w:rPr>
          <w:rFonts w:cs="Arial"/>
          <w:b/>
          <w:sz w:val="22"/>
          <w:szCs w:val="22"/>
          <w:lang w:eastAsia="en-US"/>
        </w:rPr>
        <w:t xml:space="preserve">obecność w minimum </w:t>
      </w:r>
      <w:r w:rsidR="009567D3">
        <w:rPr>
          <w:rFonts w:cs="Arial"/>
          <w:b/>
          <w:sz w:val="22"/>
          <w:szCs w:val="22"/>
          <w:lang w:eastAsia="en-US"/>
        </w:rPr>
        <w:t>8</w:t>
      </w:r>
      <w:r w:rsidRPr="00F64F99">
        <w:rPr>
          <w:rFonts w:cs="Arial"/>
          <w:b/>
          <w:sz w:val="22"/>
          <w:szCs w:val="22"/>
          <w:lang w:eastAsia="en-US"/>
        </w:rPr>
        <w:t xml:space="preserve"> miejscach na terenie Małopolski</w:t>
      </w:r>
      <w:r w:rsidR="00F64F99">
        <w:rPr>
          <w:rFonts w:cs="Arial"/>
          <w:sz w:val="22"/>
          <w:szCs w:val="22"/>
          <w:lang w:eastAsia="en-US"/>
        </w:rPr>
        <w:t>,</w:t>
      </w:r>
      <w:r w:rsidRPr="001C36E0">
        <w:rPr>
          <w:rFonts w:cs="Arial"/>
          <w:sz w:val="22"/>
          <w:szCs w:val="22"/>
          <w:lang w:eastAsia="en-US"/>
        </w:rPr>
        <w:t xml:space="preserve"> w których odbywać się będą wydarzenia MNN 202</w:t>
      </w:r>
      <w:r w:rsidR="007611BD">
        <w:rPr>
          <w:rFonts w:cs="Arial"/>
          <w:sz w:val="22"/>
          <w:szCs w:val="22"/>
          <w:lang w:eastAsia="en-US"/>
        </w:rPr>
        <w:t>5</w:t>
      </w:r>
      <w:r w:rsidRPr="001C36E0">
        <w:rPr>
          <w:rFonts w:cs="Arial"/>
          <w:sz w:val="22"/>
          <w:szCs w:val="22"/>
          <w:lang w:eastAsia="en-US"/>
        </w:rPr>
        <w:t xml:space="preserve"> (miejsca </w:t>
      </w:r>
      <w:r w:rsidR="00707CC2" w:rsidRPr="001C36E0">
        <w:rPr>
          <w:rFonts w:cs="Arial"/>
          <w:sz w:val="22"/>
          <w:szCs w:val="22"/>
          <w:lang w:eastAsia="en-US"/>
        </w:rPr>
        <w:t>te nie mogą się</w:t>
      </w:r>
      <w:r w:rsidR="002B22E8" w:rsidRPr="001C36E0">
        <w:rPr>
          <w:rFonts w:cs="Arial"/>
          <w:sz w:val="22"/>
          <w:szCs w:val="22"/>
          <w:lang w:eastAsia="en-US"/>
        </w:rPr>
        <w:t xml:space="preserve"> </w:t>
      </w:r>
      <w:r w:rsidR="00707CC2" w:rsidRPr="001C36E0">
        <w:rPr>
          <w:rFonts w:cs="Arial"/>
          <w:sz w:val="22"/>
          <w:szCs w:val="22"/>
          <w:lang w:eastAsia="en-US"/>
        </w:rPr>
        <w:t>pokrywać, Wykonawca na podstawie programu dostępnego na stronie zaproponuje miejsca</w:t>
      </w:r>
      <w:r w:rsidR="001C36E0" w:rsidRPr="001C36E0">
        <w:rPr>
          <w:rFonts w:cs="Arial"/>
          <w:sz w:val="22"/>
          <w:szCs w:val="22"/>
          <w:lang w:eastAsia="en-US"/>
        </w:rPr>
        <w:t>,</w:t>
      </w:r>
      <w:r w:rsidR="00707CC2" w:rsidRPr="001C36E0">
        <w:rPr>
          <w:rFonts w:cs="Arial"/>
          <w:sz w:val="22"/>
          <w:szCs w:val="22"/>
          <w:lang w:eastAsia="en-US"/>
        </w:rPr>
        <w:t xml:space="preserve"> a </w:t>
      </w:r>
      <w:r w:rsidR="002B22E8" w:rsidRPr="001C36E0">
        <w:rPr>
          <w:rFonts w:cs="Arial"/>
          <w:sz w:val="22"/>
          <w:szCs w:val="22"/>
          <w:lang w:eastAsia="en-US"/>
        </w:rPr>
        <w:t>Zamawiając</w:t>
      </w:r>
      <w:r w:rsidR="001C36E0" w:rsidRPr="001C36E0">
        <w:rPr>
          <w:rFonts w:cs="Arial"/>
          <w:sz w:val="22"/>
          <w:szCs w:val="22"/>
          <w:lang w:eastAsia="en-US"/>
        </w:rPr>
        <w:t>y</w:t>
      </w:r>
      <w:r w:rsidR="00707CC2" w:rsidRPr="001C36E0">
        <w:rPr>
          <w:rFonts w:cs="Arial"/>
          <w:sz w:val="22"/>
          <w:szCs w:val="22"/>
          <w:lang w:eastAsia="en-US"/>
        </w:rPr>
        <w:t xml:space="preserve"> je zaakceptuje</w:t>
      </w:r>
      <w:r w:rsidRPr="001C36E0">
        <w:rPr>
          <w:rFonts w:cs="Arial"/>
          <w:sz w:val="22"/>
          <w:szCs w:val="22"/>
          <w:lang w:eastAsia="en-US"/>
        </w:rPr>
        <w:t>),</w:t>
      </w:r>
    </w:p>
    <w:p w14:paraId="50271CE3" w14:textId="2EC800F4" w:rsidR="00497A46" w:rsidRPr="004933A3" w:rsidRDefault="00497A46" w:rsidP="00144FEF">
      <w:pPr>
        <w:pStyle w:val="Akapitzlist"/>
        <w:numPr>
          <w:ilvl w:val="0"/>
          <w:numId w:val="9"/>
        </w:numPr>
        <w:spacing w:line="360" w:lineRule="auto"/>
        <w:ind w:left="992" w:right="635" w:hanging="357"/>
        <w:jc w:val="both"/>
        <w:rPr>
          <w:rFonts w:cs="Arial"/>
          <w:sz w:val="22"/>
          <w:szCs w:val="22"/>
          <w:lang w:eastAsia="en-US"/>
        </w:rPr>
      </w:pPr>
      <w:r w:rsidRPr="004933A3">
        <w:rPr>
          <w:rFonts w:cs="Arial"/>
          <w:sz w:val="22"/>
          <w:szCs w:val="22"/>
          <w:lang w:eastAsia="en-US"/>
        </w:rPr>
        <w:t xml:space="preserve">zebranie informacji </w:t>
      </w:r>
      <w:r w:rsidR="00897784">
        <w:rPr>
          <w:rFonts w:cs="Arial"/>
          <w:sz w:val="22"/>
          <w:szCs w:val="22"/>
          <w:lang w:eastAsia="en-US"/>
        </w:rPr>
        <w:t xml:space="preserve">merytorycznych i </w:t>
      </w:r>
      <w:r w:rsidRPr="004933A3">
        <w:rPr>
          <w:rFonts w:cs="Arial"/>
          <w:sz w:val="22"/>
          <w:szCs w:val="22"/>
          <w:lang w:eastAsia="en-US"/>
        </w:rPr>
        <w:t>promocyjnych na temat</w:t>
      </w:r>
      <w:r w:rsidR="009567D3">
        <w:rPr>
          <w:rFonts w:cs="Arial"/>
          <w:sz w:val="22"/>
          <w:szCs w:val="22"/>
          <w:lang w:eastAsia="en-US"/>
        </w:rPr>
        <w:t xml:space="preserve"> programu </w:t>
      </w:r>
      <w:r w:rsidRPr="004933A3">
        <w:rPr>
          <w:rFonts w:cs="Arial"/>
          <w:sz w:val="22"/>
          <w:szCs w:val="22"/>
          <w:lang w:eastAsia="en-US"/>
        </w:rPr>
        <w:t xml:space="preserve">MNN, ich poprawne wyselekcjonowanie i wypunktowanie </w:t>
      </w:r>
      <w:r w:rsidR="00897784">
        <w:rPr>
          <w:rFonts w:cs="Arial"/>
          <w:sz w:val="22"/>
          <w:szCs w:val="22"/>
          <w:lang w:eastAsia="en-US"/>
        </w:rPr>
        <w:t>ciekawostek,</w:t>
      </w:r>
    </w:p>
    <w:p w14:paraId="5FF7B65F" w14:textId="55FDE4F4" w:rsidR="00F64F99" w:rsidRPr="003101DD" w:rsidRDefault="00497A46" w:rsidP="00936EC3">
      <w:pPr>
        <w:pStyle w:val="Akapitzlist"/>
        <w:numPr>
          <w:ilvl w:val="0"/>
          <w:numId w:val="9"/>
        </w:numPr>
        <w:spacing w:line="360" w:lineRule="auto"/>
        <w:rPr>
          <w:rFonts w:cs="Arial"/>
          <w:sz w:val="22"/>
          <w:szCs w:val="22"/>
          <w:lang w:eastAsia="en-US"/>
        </w:rPr>
      </w:pPr>
      <w:r w:rsidRPr="00F64F99">
        <w:rPr>
          <w:rFonts w:cs="Arial"/>
          <w:b/>
          <w:sz w:val="22"/>
          <w:szCs w:val="22"/>
          <w:lang w:eastAsia="en-US"/>
        </w:rPr>
        <w:t xml:space="preserve">przygotowanie minimalnie </w:t>
      </w:r>
      <w:r w:rsidR="00F64F99">
        <w:rPr>
          <w:rFonts w:cs="Arial"/>
          <w:b/>
          <w:sz w:val="22"/>
          <w:szCs w:val="22"/>
          <w:lang w:eastAsia="en-US"/>
        </w:rPr>
        <w:t>3</w:t>
      </w:r>
      <w:r w:rsidRPr="00F64F99">
        <w:rPr>
          <w:rFonts w:cs="Arial"/>
          <w:b/>
          <w:sz w:val="22"/>
          <w:szCs w:val="22"/>
          <w:lang w:eastAsia="en-US"/>
        </w:rPr>
        <w:t xml:space="preserve"> materiałów prasowych</w:t>
      </w:r>
      <w:r w:rsidR="007611BD">
        <w:rPr>
          <w:rFonts w:cs="Arial"/>
          <w:sz w:val="22"/>
          <w:szCs w:val="22"/>
          <w:lang w:eastAsia="en-US"/>
        </w:rPr>
        <w:t xml:space="preserve"> </w:t>
      </w:r>
      <w:r w:rsidR="0001254C" w:rsidRPr="004933A3">
        <w:rPr>
          <w:rFonts w:cs="Arial"/>
          <w:sz w:val="22"/>
          <w:szCs w:val="22"/>
          <w:lang w:eastAsia="en-US"/>
        </w:rPr>
        <w:t xml:space="preserve">o MNN </w:t>
      </w:r>
      <w:r w:rsidR="007611BD">
        <w:rPr>
          <w:rFonts w:cs="Arial"/>
          <w:sz w:val="22"/>
          <w:szCs w:val="22"/>
          <w:lang w:eastAsia="en-US"/>
        </w:rPr>
        <w:t>(jeden redaktor przygotowuje</w:t>
      </w:r>
      <w:r w:rsidR="00F64F99">
        <w:rPr>
          <w:rFonts w:cs="Arial"/>
          <w:sz w:val="22"/>
          <w:szCs w:val="22"/>
          <w:lang w:eastAsia="en-US"/>
        </w:rPr>
        <w:t xml:space="preserve"> </w:t>
      </w:r>
      <w:r w:rsidR="009567D3">
        <w:rPr>
          <w:rFonts w:cs="Arial"/>
          <w:sz w:val="22"/>
          <w:szCs w:val="22"/>
          <w:lang w:eastAsia="en-US"/>
        </w:rPr>
        <w:t>i</w:t>
      </w:r>
      <w:r w:rsidR="00F64F99">
        <w:rPr>
          <w:rFonts w:cs="Arial"/>
          <w:sz w:val="22"/>
          <w:szCs w:val="22"/>
          <w:lang w:eastAsia="en-US"/>
        </w:rPr>
        <w:t xml:space="preserve"> potem publikuje 3</w:t>
      </w:r>
      <w:r w:rsidR="007611BD">
        <w:rPr>
          <w:rFonts w:cs="Arial"/>
          <w:sz w:val="22"/>
          <w:szCs w:val="22"/>
          <w:lang w:eastAsia="en-US"/>
        </w:rPr>
        <w:t xml:space="preserve"> artykuły</w:t>
      </w:r>
      <w:r w:rsidR="00275518">
        <w:rPr>
          <w:rFonts w:cs="Arial"/>
          <w:sz w:val="22"/>
          <w:szCs w:val="22"/>
          <w:lang w:eastAsia="en-US"/>
        </w:rPr>
        <w:t>- łącznie 6 artykułów</w:t>
      </w:r>
      <w:r w:rsidR="007611BD">
        <w:rPr>
          <w:rFonts w:cs="Arial"/>
          <w:sz w:val="22"/>
          <w:szCs w:val="22"/>
          <w:lang w:eastAsia="en-US"/>
        </w:rPr>
        <w:t>)</w:t>
      </w:r>
      <w:r w:rsidRPr="004933A3">
        <w:rPr>
          <w:rFonts w:cs="Arial"/>
          <w:sz w:val="22"/>
          <w:szCs w:val="22"/>
          <w:lang w:eastAsia="en-US"/>
        </w:rPr>
        <w:t xml:space="preserve"> z miejsc</w:t>
      </w:r>
      <w:r w:rsidR="0001254C">
        <w:rPr>
          <w:rFonts w:cs="Arial"/>
          <w:sz w:val="22"/>
          <w:szCs w:val="22"/>
          <w:lang w:eastAsia="en-US"/>
        </w:rPr>
        <w:t xml:space="preserve"> w których pojawi się redaktor, </w:t>
      </w:r>
      <w:r w:rsidRPr="004933A3">
        <w:rPr>
          <w:rFonts w:cs="Arial"/>
          <w:sz w:val="22"/>
          <w:szCs w:val="22"/>
          <w:lang w:eastAsia="en-US"/>
        </w:rPr>
        <w:t>w</w:t>
      </w:r>
      <w:r w:rsidR="00C50125">
        <w:rPr>
          <w:rFonts w:cs="Arial"/>
          <w:sz w:val="22"/>
          <w:szCs w:val="22"/>
          <w:lang w:eastAsia="en-US"/>
        </w:rPr>
        <w:t> </w:t>
      </w:r>
      <w:r w:rsidRPr="004933A3">
        <w:rPr>
          <w:rFonts w:cs="Arial"/>
          <w:sz w:val="22"/>
          <w:szCs w:val="22"/>
          <w:lang w:eastAsia="en-US"/>
        </w:rPr>
        <w:t xml:space="preserve"> postaci np. wywiadu z naukowcem, uczestnikiem, relacji, krótkiego artykułu, felietonu, reportażu lub innej </w:t>
      </w:r>
      <w:r w:rsidR="0001254C" w:rsidRPr="004933A3">
        <w:rPr>
          <w:rFonts w:cs="Arial"/>
          <w:sz w:val="22"/>
          <w:szCs w:val="22"/>
          <w:lang w:eastAsia="en-US"/>
        </w:rPr>
        <w:t xml:space="preserve">zaproponowanej </w:t>
      </w:r>
      <w:r w:rsidRPr="004933A3">
        <w:rPr>
          <w:rFonts w:cs="Arial"/>
          <w:sz w:val="22"/>
          <w:szCs w:val="22"/>
          <w:lang w:eastAsia="en-US"/>
        </w:rPr>
        <w:t>formy dziennikarskiej</w:t>
      </w:r>
      <w:r w:rsidR="00F64F99">
        <w:rPr>
          <w:rFonts w:cs="Arial"/>
          <w:sz w:val="22"/>
          <w:szCs w:val="22"/>
          <w:lang w:eastAsia="en-US"/>
        </w:rPr>
        <w:t>. Przygotowany do publikacji artykuł</w:t>
      </w:r>
      <w:r w:rsidRPr="004933A3">
        <w:rPr>
          <w:rFonts w:cs="Arial"/>
          <w:sz w:val="22"/>
          <w:szCs w:val="22"/>
          <w:lang w:eastAsia="en-US"/>
        </w:rPr>
        <w:t xml:space="preserve"> zostanie przekazan</w:t>
      </w:r>
      <w:r w:rsidR="00F64F99">
        <w:rPr>
          <w:rFonts w:cs="Arial"/>
          <w:sz w:val="22"/>
          <w:szCs w:val="22"/>
          <w:lang w:eastAsia="en-US"/>
        </w:rPr>
        <w:t>y</w:t>
      </w:r>
      <w:r w:rsidRPr="004933A3">
        <w:rPr>
          <w:rFonts w:cs="Arial"/>
          <w:sz w:val="22"/>
          <w:szCs w:val="22"/>
          <w:lang w:eastAsia="en-US"/>
        </w:rPr>
        <w:t xml:space="preserve"> Zamawiającemu </w:t>
      </w:r>
      <w:r w:rsidR="00F64F99">
        <w:rPr>
          <w:rFonts w:cs="Arial"/>
          <w:sz w:val="22"/>
          <w:szCs w:val="22"/>
          <w:lang w:eastAsia="en-US"/>
        </w:rPr>
        <w:t>do akceptacji w ter</w:t>
      </w:r>
      <w:r w:rsidR="003101DD">
        <w:rPr>
          <w:rFonts w:cs="Arial"/>
          <w:sz w:val="22"/>
          <w:szCs w:val="22"/>
          <w:lang w:eastAsia="en-US"/>
        </w:rPr>
        <w:t xml:space="preserve">minie umożliwiającym publikację. </w:t>
      </w:r>
    </w:p>
    <w:p w14:paraId="4D4CD1C3" w14:textId="63683769" w:rsidR="007611BD" w:rsidRPr="004933A3" w:rsidRDefault="007611BD" w:rsidP="00936EC3">
      <w:pPr>
        <w:pStyle w:val="Akapitzlist"/>
        <w:numPr>
          <w:ilvl w:val="0"/>
          <w:numId w:val="9"/>
        </w:numPr>
        <w:spacing w:line="360" w:lineRule="auto"/>
        <w:rPr>
          <w:rFonts w:cs="Arial"/>
          <w:sz w:val="22"/>
          <w:szCs w:val="22"/>
          <w:lang w:eastAsia="en-US"/>
        </w:rPr>
      </w:pPr>
      <w:r w:rsidRPr="007611BD">
        <w:rPr>
          <w:rFonts w:cs="Arial"/>
          <w:b/>
          <w:sz w:val="22"/>
          <w:szCs w:val="22"/>
          <w:lang w:eastAsia="en-US"/>
        </w:rPr>
        <w:t xml:space="preserve">termin publikacji wszystkich artykułów, o których mowa w </w:t>
      </w:r>
      <w:proofErr w:type="spellStart"/>
      <w:r w:rsidR="0001254C">
        <w:rPr>
          <w:rFonts w:cs="Arial"/>
          <w:b/>
          <w:sz w:val="22"/>
          <w:szCs w:val="22"/>
          <w:lang w:eastAsia="en-US"/>
        </w:rPr>
        <w:t>p</w:t>
      </w:r>
      <w:r w:rsidRPr="007611BD">
        <w:rPr>
          <w:rFonts w:cs="Arial"/>
          <w:b/>
          <w:sz w:val="22"/>
          <w:szCs w:val="22"/>
          <w:lang w:eastAsia="en-US"/>
        </w:rPr>
        <w:t>pkt</w:t>
      </w:r>
      <w:proofErr w:type="spellEnd"/>
      <w:r w:rsidRPr="007611BD">
        <w:rPr>
          <w:rFonts w:cs="Arial"/>
          <w:b/>
          <w:sz w:val="22"/>
          <w:szCs w:val="22"/>
          <w:lang w:eastAsia="en-US"/>
        </w:rPr>
        <w:t xml:space="preserve"> c): 27.09-2.10.2025</w:t>
      </w:r>
      <w:r>
        <w:rPr>
          <w:rFonts w:cs="Arial"/>
          <w:sz w:val="22"/>
          <w:szCs w:val="22"/>
          <w:lang w:eastAsia="en-US"/>
        </w:rPr>
        <w:t xml:space="preserve">, </w:t>
      </w:r>
      <w:r w:rsidRPr="00783847">
        <w:rPr>
          <w:rFonts w:cs="Arial"/>
          <w:sz w:val="22"/>
          <w:szCs w:val="22"/>
          <w:lang w:eastAsia="en-US"/>
        </w:rPr>
        <w:t xml:space="preserve">(Wykonawca powinien wcześniej zarezerwować miejsce serwisach </w:t>
      </w:r>
      <w:r w:rsidR="00C50125">
        <w:rPr>
          <w:rFonts w:cs="Arial"/>
          <w:sz w:val="22"/>
          <w:szCs w:val="22"/>
          <w:lang w:eastAsia="en-US"/>
        </w:rPr>
        <w:t>w </w:t>
      </w:r>
      <w:r w:rsidR="007A496D">
        <w:rPr>
          <w:rFonts w:cs="Arial"/>
          <w:sz w:val="22"/>
          <w:szCs w:val="22"/>
          <w:lang w:eastAsia="en-US"/>
        </w:rPr>
        <w:t>których ukaże się publikacja),</w:t>
      </w:r>
    </w:p>
    <w:p w14:paraId="50B06D4E" w14:textId="40052D39" w:rsidR="00497A46" w:rsidRPr="00783847" w:rsidRDefault="00497A46" w:rsidP="00936EC3">
      <w:pPr>
        <w:pStyle w:val="Akapitzlist"/>
        <w:numPr>
          <w:ilvl w:val="0"/>
          <w:numId w:val="9"/>
        </w:numPr>
        <w:spacing w:line="360" w:lineRule="auto"/>
        <w:rPr>
          <w:rFonts w:cs="Arial"/>
          <w:sz w:val="22"/>
          <w:szCs w:val="22"/>
          <w:lang w:eastAsia="en-US"/>
        </w:rPr>
      </w:pPr>
      <w:r w:rsidRPr="00783847">
        <w:rPr>
          <w:rFonts w:cs="Arial"/>
          <w:sz w:val="22"/>
          <w:szCs w:val="22"/>
          <w:lang w:eastAsia="en-US"/>
        </w:rPr>
        <w:t>bieżąca współpraca z Zamawiającym na temat formy przygotowywanyc</w:t>
      </w:r>
      <w:r w:rsidR="00F64F99">
        <w:rPr>
          <w:rFonts w:cs="Arial"/>
          <w:sz w:val="22"/>
          <w:szCs w:val="22"/>
          <w:lang w:eastAsia="en-US"/>
        </w:rPr>
        <w:t>h komunikatów i ich poprawności.</w:t>
      </w:r>
    </w:p>
    <w:p w14:paraId="722A4719" w14:textId="6FE96F17" w:rsidR="00497A46" w:rsidRPr="00C97690" w:rsidRDefault="00497A46" w:rsidP="00936EC3">
      <w:pPr>
        <w:spacing w:line="360" w:lineRule="auto"/>
        <w:rPr>
          <w:rFonts w:cs="Arial"/>
          <w:sz w:val="22"/>
          <w:szCs w:val="22"/>
          <w:lang w:eastAsia="en-US"/>
        </w:rPr>
      </w:pPr>
      <w:r w:rsidRPr="00C97690">
        <w:rPr>
          <w:rFonts w:cs="Arial"/>
          <w:sz w:val="22"/>
          <w:szCs w:val="22"/>
          <w:lang w:eastAsia="en-US"/>
        </w:rPr>
        <w:t>W zależności od zaproponowanej oferty, Wykonawca może zwiększyć ilość portali, na których zostanie opublikowany artykuł lecz Zamawiający zastrzega, że odbędzie się to bez wzrostu wynagrodzenia. Portale, w których ukaże się publ</w:t>
      </w:r>
      <w:r w:rsidR="00C50125">
        <w:rPr>
          <w:rFonts w:cs="Arial"/>
          <w:sz w:val="22"/>
          <w:szCs w:val="22"/>
          <w:lang w:eastAsia="en-US"/>
        </w:rPr>
        <w:t>ikacja, muszą zostać ustalone z </w:t>
      </w:r>
      <w:r w:rsidRPr="00C97690">
        <w:rPr>
          <w:rFonts w:cs="Arial"/>
          <w:sz w:val="22"/>
          <w:szCs w:val="22"/>
          <w:lang w:eastAsia="en-US"/>
        </w:rPr>
        <w:t>Zamawiającym na min. 5 dni przed wydarzeniem.</w:t>
      </w:r>
      <w:r w:rsidR="0001254C">
        <w:rPr>
          <w:rFonts w:cs="Arial"/>
          <w:sz w:val="22"/>
          <w:szCs w:val="22"/>
          <w:lang w:eastAsia="en-US"/>
        </w:rPr>
        <w:t xml:space="preserve"> </w:t>
      </w:r>
      <w:r w:rsidR="00C97690" w:rsidRPr="00C97690">
        <w:rPr>
          <w:rFonts w:cs="Arial"/>
          <w:sz w:val="22"/>
          <w:szCs w:val="22"/>
          <w:lang w:eastAsia="en-US"/>
        </w:rPr>
        <w:t>Każdy r</w:t>
      </w:r>
      <w:r w:rsidRPr="00C97690">
        <w:rPr>
          <w:rFonts w:cs="Arial"/>
          <w:sz w:val="22"/>
          <w:szCs w:val="22"/>
          <w:lang w:eastAsia="en-US"/>
        </w:rPr>
        <w:t>edaktor powinien wykazać się sumiennością, dokładnością znajomością wydarzenia i atrakcji MNN 202</w:t>
      </w:r>
      <w:r w:rsidR="00C97690" w:rsidRPr="00C97690">
        <w:rPr>
          <w:rFonts w:cs="Arial"/>
          <w:sz w:val="22"/>
          <w:szCs w:val="22"/>
          <w:lang w:eastAsia="en-US"/>
        </w:rPr>
        <w:t>5</w:t>
      </w:r>
      <w:r w:rsidRPr="00C97690">
        <w:rPr>
          <w:rFonts w:cs="Arial"/>
          <w:sz w:val="22"/>
          <w:szCs w:val="22"/>
          <w:lang w:eastAsia="en-US"/>
        </w:rPr>
        <w:t xml:space="preserve"> (dostępnych na stronie wydarzenia), zdolnością do selekcji informacji atrakcyjnych dla grupy docelowej, umiejętnością szybkiego i łatwego tworzenia tekstów (tzw. ”lekkie pióro”), itp., a przygotowane materiały powinny min.:</w:t>
      </w:r>
    </w:p>
    <w:p w14:paraId="5AF670A8" w14:textId="77777777" w:rsidR="00497A46" w:rsidRPr="00C97690" w:rsidRDefault="00497A46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 w:rsidRPr="00C97690">
        <w:rPr>
          <w:rFonts w:cs="Arial"/>
          <w:sz w:val="22"/>
          <w:szCs w:val="22"/>
          <w:lang w:eastAsia="en-US"/>
        </w:rPr>
        <w:lastRenderedPageBreak/>
        <w:t>mieć logicznie uporządkowany tekst, pod względem merytorycznym,</w:t>
      </w:r>
    </w:p>
    <w:p w14:paraId="3B4CD07F" w14:textId="77777777" w:rsidR="00497A46" w:rsidRPr="00C97690" w:rsidRDefault="00497A46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 w:rsidRPr="00C97690">
        <w:rPr>
          <w:rFonts w:cs="Arial"/>
          <w:sz w:val="22"/>
          <w:szCs w:val="22"/>
          <w:lang w:eastAsia="en-US"/>
        </w:rPr>
        <w:t>być dostosowane do odbiorcy (grupa docelowa, potrzeby odbiorcy),</w:t>
      </w:r>
    </w:p>
    <w:p w14:paraId="6D35F5A2" w14:textId="72D6989A" w:rsidR="003101DD" w:rsidRDefault="00497A46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 w:rsidRPr="00C97690">
        <w:rPr>
          <w:rFonts w:cs="Arial"/>
          <w:sz w:val="22"/>
          <w:szCs w:val="22"/>
          <w:lang w:eastAsia="en-US"/>
        </w:rPr>
        <w:t>być poprawne językowo i stylistycznie</w:t>
      </w:r>
      <w:r w:rsidR="003101DD">
        <w:rPr>
          <w:rFonts w:cs="Arial"/>
          <w:sz w:val="22"/>
          <w:szCs w:val="22"/>
          <w:lang w:eastAsia="en-US"/>
        </w:rPr>
        <w:t>,</w:t>
      </w:r>
    </w:p>
    <w:p w14:paraId="03BF1886" w14:textId="34F84963" w:rsidR="003101DD" w:rsidRDefault="003101DD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 w:rsidRPr="003101DD">
        <w:rPr>
          <w:rFonts w:cs="Arial"/>
          <w:sz w:val="22"/>
          <w:szCs w:val="22"/>
          <w:lang w:eastAsia="en-US"/>
        </w:rPr>
        <w:t>różnić się od siebie treścią i formułą, ale mieć tak samo interesujący i</w:t>
      </w:r>
      <w:r w:rsidR="00C50125">
        <w:rPr>
          <w:rFonts w:cs="Arial"/>
          <w:sz w:val="22"/>
          <w:szCs w:val="22"/>
          <w:lang w:eastAsia="en-US"/>
        </w:rPr>
        <w:t> </w:t>
      </w:r>
      <w:r w:rsidRPr="003101DD">
        <w:rPr>
          <w:rFonts w:cs="Arial"/>
          <w:sz w:val="22"/>
          <w:szCs w:val="22"/>
          <w:lang w:eastAsia="en-US"/>
        </w:rPr>
        <w:t>naukowy charakter,</w:t>
      </w:r>
    </w:p>
    <w:p w14:paraId="654EE577" w14:textId="2CB5A1AF" w:rsidR="003101DD" w:rsidRDefault="003101DD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 w:rsidRPr="003101DD">
        <w:rPr>
          <w:rFonts w:cs="Arial"/>
          <w:sz w:val="22"/>
          <w:szCs w:val="22"/>
          <w:lang w:eastAsia="en-US"/>
        </w:rPr>
        <w:t>z</w:t>
      </w:r>
      <w:r w:rsidR="0001254C">
        <w:rPr>
          <w:rFonts w:cs="Arial"/>
          <w:sz w:val="22"/>
          <w:szCs w:val="22"/>
          <w:lang w:eastAsia="en-US"/>
        </w:rPr>
        <w:t>awierać</w:t>
      </w:r>
      <w:r w:rsidRPr="003101DD">
        <w:rPr>
          <w:rFonts w:cs="Arial"/>
          <w:sz w:val="22"/>
          <w:szCs w:val="22"/>
          <w:lang w:eastAsia="en-US"/>
        </w:rPr>
        <w:t xml:space="preserve"> informacje o wszys</w:t>
      </w:r>
      <w:r w:rsidR="0001254C">
        <w:rPr>
          <w:rFonts w:cs="Arial"/>
          <w:sz w:val="22"/>
          <w:szCs w:val="22"/>
          <w:lang w:eastAsia="en-US"/>
        </w:rPr>
        <w:t>tkich odwiedzonych aktywnościach</w:t>
      </w:r>
      <w:r>
        <w:rPr>
          <w:rFonts w:cs="Arial"/>
          <w:sz w:val="22"/>
          <w:szCs w:val="22"/>
          <w:lang w:eastAsia="en-US"/>
        </w:rPr>
        <w:t>,</w:t>
      </w:r>
      <w:r w:rsidRPr="003101DD">
        <w:rPr>
          <w:rFonts w:cs="Arial"/>
          <w:sz w:val="22"/>
          <w:szCs w:val="22"/>
          <w:lang w:eastAsia="en-US"/>
        </w:rPr>
        <w:t xml:space="preserve"> </w:t>
      </w:r>
    </w:p>
    <w:p w14:paraId="054E8F1D" w14:textId="4A0B6A10" w:rsidR="003101DD" w:rsidRPr="003101DD" w:rsidRDefault="003101DD" w:rsidP="00936EC3">
      <w:pPr>
        <w:pStyle w:val="Akapitzlist"/>
        <w:numPr>
          <w:ilvl w:val="0"/>
          <w:numId w:val="10"/>
        </w:numPr>
        <w:spacing w:line="360" w:lineRule="auto"/>
        <w:ind w:left="1060" w:right="635" w:hanging="425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n</w:t>
      </w:r>
      <w:r w:rsidRPr="003101DD">
        <w:rPr>
          <w:rFonts w:cs="Arial"/>
          <w:sz w:val="22"/>
          <w:szCs w:val="22"/>
          <w:lang w:eastAsia="en-US"/>
        </w:rPr>
        <w:t>ie może być sytuacji aby jeden artykuł dotyczył tylko jednej lokalizacji z</w:t>
      </w:r>
      <w:r w:rsidR="00C50125">
        <w:rPr>
          <w:rFonts w:cs="Arial"/>
          <w:sz w:val="22"/>
          <w:szCs w:val="22"/>
          <w:lang w:eastAsia="en-US"/>
        </w:rPr>
        <w:t> </w:t>
      </w:r>
      <w:r w:rsidRPr="003101DD">
        <w:rPr>
          <w:rFonts w:cs="Arial"/>
          <w:sz w:val="22"/>
          <w:szCs w:val="22"/>
          <w:lang w:eastAsia="en-US"/>
        </w:rPr>
        <w:t>programu MNN.</w:t>
      </w:r>
    </w:p>
    <w:p w14:paraId="749D7601" w14:textId="77777777" w:rsidR="001F558F" w:rsidRPr="003101DD" w:rsidRDefault="001F558F" w:rsidP="003101DD">
      <w:pPr>
        <w:pStyle w:val="Akapitzlist"/>
        <w:spacing w:line="360" w:lineRule="auto"/>
        <w:ind w:left="1060" w:right="635"/>
        <w:rPr>
          <w:rFonts w:cs="Arial"/>
          <w:sz w:val="22"/>
          <w:szCs w:val="22"/>
          <w:lang w:eastAsia="en-US"/>
        </w:rPr>
      </w:pPr>
    </w:p>
    <w:p w14:paraId="25853B93" w14:textId="7F0270EE" w:rsidR="00497A46" w:rsidRPr="00671E2A" w:rsidRDefault="005D14F6" w:rsidP="00671E2A">
      <w:pPr>
        <w:pStyle w:val="Nagwek2"/>
        <w:rPr>
          <w:szCs w:val="22"/>
        </w:rPr>
      </w:pPr>
      <w:r w:rsidRPr="00671E2A">
        <w:rPr>
          <w:szCs w:val="22"/>
        </w:rPr>
        <w:t>II.9 Publikacja informacji</w:t>
      </w:r>
      <w:r w:rsidR="00FF35B2" w:rsidRPr="00671E2A">
        <w:rPr>
          <w:szCs w:val="22"/>
        </w:rPr>
        <w:t xml:space="preserve"> o MNN</w:t>
      </w:r>
      <w:r w:rsidRPr="00671E2A">
        <w:rPr>
          <w:szCs w:val="22"/>
        </w:rPr>
        <w:t xml:space="preserve"> na lokalnych grupach</w:t>
      </w:r>
      <w:r w:rsidR="00FF35B2" w:rsidRPr="00671E2A">
        <w:rPr>
          <w:szCs w:val="22"/>
        </w:rPr>
        <w:t>/forach</w:t>
      </w:r>
      <w:r w:rsidR="002F1391" w:rsidRPr="00671E2A">
        <w:rPr>
          <w:szCs w:val="22"/>
        </w:rPr>
        <w:t xml:space="preserve"> w </w:t>
      </w:r>
      <w:proofErr w:type="spellStart"/>
      <w:r w:rsidR="002F1391" w:rsidRPr="00671E2A">
        <w:rPr>
          <w:szCs w:val="22"/>
        </w:rPr>
        <w:t>social</w:t>
      </w:r>
      <w:proofErr w:type="spellEnd"/>
      <w:r w:rsidR="002F1391" w:rsidRPr="00671E2A">
        <w:rPr>
          <w:szCs w:val="22"/>
        </w:rPr>
        <w:t xml:space="preserve"> mediach</w:t>
      </w:r>
    </w:p>
    <w:p w14:paraId="0D18D743" w14:textId="12A5B71C" w:rsidR="005D14F6" w:rsidRPr="003101DD" w:rsidRDefault="00D92E4D" w:rsidP="00C50125">
      <w:pPr>
        <w:spacing w:line="360" w:lineRule="auto"/>
        <w:jc w:val="both"/>
        <w:rPr>
          <w:rFonts w:cs="Arial"/>
          <w:sz w:val="22"/>
          <w:szCs w:val="22"/>
        </w:rPr>
      </w:pPr>
      <w:r w:rsidRPr="003101DD">
        <w:rPr>
          <w:rFonts w:cs="Arial"/>
          <w:sz w:val="22"/>
          <w:szCs w:val="22"/>
        </w:rPr>
        <w:t>Zadaniem wykonawcy będzie:</w:t>
      </w:r>
    </w:p>
    <w:p w14:paraId="7D95DECF" w14:textId="5F5FE9C2" w:rsidR="00D92E4D" w:rsidRPr="00D92E4D" w:rsidRDefault="00D92E4D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 w:rsidRPr="00D92E4D">
        <w:rPr>
          <w:rFonts w:cs="Arial"/>
          <w:sz w:val="22"/>
          <w:szCs w:val="22"/>
        </w:rPr>
        <w:t xml:space="preserve">przygotowanie i publikacja </w:t>
      </w:r>
      <w:r w:rsidR="001F558F">
        <w:rPr>
          <w:rFonts w:cs="Arial"/>
          <w:sz w:val="22"/>
          <w:szCs w:val="22"/>
        </w:rPr>
        <w:t xml:space="preserve">kompleksowych </w:t>
      </w:r>
      <w:r w:rsidRPr="00D92E4D">
        <w:rPr>
          <w:rFonts w:cs="Arial"/>
          <w:sz w:val="22"/>
          <w:szCs w:val="22"/>
        </w:rPr>
        <w:t>krótkich in</w:t>
      </w:r>
      <w:r w:rsidR="002F1391">
        <w:rPr>
          <w:rFonts w:cs="Arial"/>
          <w:sz w:val="22"/>
          <w:szCs w:val="22"/>
        </w:rPr>
        <w:t xml:space="preserve">formacji ogólnych </w:t>
      </w:r>
      <w:r w:rsidR="00FF35B2">
        <w:rPr>
          <w:rFonts w:cs="Arial"/>
          <w:sz w:val="22"/>
          <w:szCs w:val="22"/>
        </w:rPr>
        <w:t>o</w:t>
      </w:r>
      <w:r w:rsidR="002F1391">
        <w:rPr>
          <w:rFonts w:cs="Arial"/>
          <w:sz w:val="22"/>
          <w:szCs w:val="22"/>
        </w:rPr>
        <w:t xml:space="preserve"> </w:t>
      </w:r>
      <w:r w:rsidRPr="00D92E4D">
        <w:rPr>
          <w:rFonts w:cs="Arial"/>
          <w:sz w:val="22"/>
          <w:szCs w:val="22"/>
        </w:rPr>
        <w:t>wydarzeni</w:t>
      </w:r>
      <w:r w:rsidR="00FF35B2">
        <w:rPr>
          <w:rFonts w:cs="Arial"/>
          <w:sz w:val="22"/>
          <w:szCs w:val="22"/>
        </w:rPr>
        <w:t>u</w:t>
      </w:r>
      <w:r w:rsidR="006B7833">
        <w:rPr>
          <w:rFonts w:cs="Arial"/>
          <w:sz w:val="22"/>
          <w:szCs w:val="22"/>
        </w:rPr>
        <w:t xml:space="preserve"> </w:t>
      </w:r>
      <w:r w:rsidR="001F558F">
        <w:rPr>
          <w:rFonts w:cs="Arial"/>
          <w:sz w:val="22"/>
          <w:szCs w:val="22"/>
        </w:rPr>
        <w:t xml:space="preserve">(postów) </w:t>
      </w:r>
      <w:r w:rsidR="0001254C">
        <w:rPr>
          <w:rFonts w:cs="Arial"/>
          <w:sz w:val="22"/>
          <w:szCs w:val="22"/>
        </w:rPr>
        <w:t>zawierających najważniejsze informacje (</w:t>
      </w:r>
      <w:r w:rsidRPr="00D92E4D">
        <w:rPr>
          <w:rFonts w:cs="Arial"/>
          <w:sz w:val="22"/>
          <w:szCs w:val="22"/>
        </w:rPr>
        <w:t>m.in.</w:t>
      </w:r>
      <w:r w:rsidR="0001254C">
        <w:rPr>
          <w:rFonts w:cs="Arial"/>
          <w:sz w:val="22"/>
          <w:szCs w:val="22"/>
        </w:rPr>
        <w:t>:</w:t>
      </w:r>
      <w:r w:rsidRPr="00D92E4D">
        <w:rPr>
          <w:rFonts w:cs="Arial"/>
          <w:sz w:val="22"/>
          <w:szCs w:val="22"/>
        </w:rPr>
        <w:t xml:space="preserve"> data</w:t>
      </w:r>
      <w:r w:rsidR="0001254C">
        <w:rPr>
          <w:rFonts w:cs="Arial"/>
          <w:sz w:val="22"/>
          <w:szCs w:val="22"/>
        </w:rPr>
        <w:t>,</w:t>
      </w:r>
      <w:r w:rsidRPr="00D92E4D">
        <w:rPr>
          <w:rFonts w:cs="Arial"/>
          <w:sz w:val="22"/>
          <w:szCs w:val="22"/>
        </w:rPr>
        <w:t xml:space="preserve"> miejsc</w:t>
      </w:r>
      <w:r w:rsidR="003101DD">
        <w:rPr>
          <w:rFonts w:cs="Arial"/>
          <w:sz w:val="22"/>
          <w:szCs w:val="22"/>
        </w:rPr>
        <w:t>a</w:t>
      </w:r>
      <w:r w:rsidR="0001254C">
        <w:rPr>
          <w:rFonts w:cs="Arial"/>
          <w:sz w:val="22"/>
          <w:szCs w:val="22"/>
        </w:rPr>
        <w:t xml:space="preserve">, </w:t>
      </w:r>
      <w:r w:rsidR="003101DD">
        <w:rPr>
          <w:rFonts w:cs="Arial"/>
          <w:sz w:val="22"/>
          <w:szCs w:val="22"/>
        </w:rPr>
        <w:t>ciekawostki</w:t>
      </w:r>
      <w:r w:rsidR="0001254C">
        <w:rPr>
          <w:rFonts w:cs="Arial"/>
          <w:sz w:val="22"/>
          <w:szCs w:val="22"/>
        </w:rPr>
        <w:t>,</w:t>
      </w:r>
      <w:r w:rsidR="003101DD">
        <w:rPr>
          <w:rFonts w:cs="Arial"/>
          <w:sz w:val="22"/>
          <w:szCs w:val="22"/>
        </w:rPr>
        <w:t xml:space="preserve"> termin rejestracji</w:t>
      </w:r>
      <w:r w:rsidR="0001254C">
        <w:rPr>
          <w:rFonts w:cs="Arial"/>
          <w:sz w:val="22"/>
          <w:szCs w:val="22"/>
        </w:rPr>
        <w:t>, formuła, dostępność wejść,</w:t>
      </w:r>
      <w:r w:rsidR="006B7833">
        <w:rPr>
          <w:rFonts w:cs="Arial"/>
          <w:sz w:val="22"/>
          <w:szCs w:val="22"/>
        </w:rPr>
        <w:t xml:space="preserve"> link do strony www etc.).</w:t>
      </w:r>
    </w:p>
    <w:p w14:paraId="5297C207" w14:textId="5FECB808" w:rsidR="00FF35B2" w:rsidRDefault="00FF35B2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publikacja informacji na </w:t>
      </w:r>
      <w:r w:rsidRPr="00FF35B2">
        <w:rPr>
          <w:rFonts w:cs="Arial"/>
          <w:b/>
          <w:sz w:val="22"/>
          <w:szCs w:val="22"/>
        </w:rPr>
        <w:t>minimum 30 grupach</w:t>
      </w:r>
      <w:r w:rsidR="00081354">
        <w:rPr>
          <w:rFonts w:cs="Arial"/>
          <w:b/>
          <w:sz w:val="22"/>
          <w:szCs w:val="22"/>
        </w:rPr>
        <w:t>/forach</w:t>
      </w:r>
      <w:r>
        <w:rPr>
          <w:rFonts w:cs="Arial"/>
          <w:sz w:val="22"/>
          <w:szCs w:val="22"/>
        </w:rPr>
        <w:t>,</w:t>
      </w:r>
    </w:p>
    <w:p w14:paraId="51514EC9" w14:textId="32C851EE" w:rsidR="00FF35B2" w:rsidRDefault="00FF35B2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charakterystyka </w:t>
      </w:r>
      <w:r w:rsidR="00081354">
        <w:rPr>
          <w:rFonts w:cs="Arial"/>
          <w:sz w:val="22"/>
          <w:szCs w:val="22"/>
        </w:rPr>
        <w:t xml:space="preserve">poszczególnych </w:t>
      </w:r>
      <w:r>
        <w:rPr>
          <w:rFonts w:cs="Arial"/>
          <w:sz w:val="22"/>
          <w:szCs w:val="22"/>
        </w:rPr>
        <w:t>grup/forum:</w:t>
      </w:r>
    </w:p>
    <w:p w14:paraId="6BF3B2F6" w14:textId="13D7F10F" w:rsidR="00081354" w:rsidRDefault="00081354" w:rsidP="00B95272">
      <w:pPr>
        <w:pStyle w:val="Akapitzlist"/>
        <w:numPr>
          <w:ilvl w:val="1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wstęp do grupy/forum mają tylko zatwierdzeni członkowie lub jest to</w:t>
      </w:r>
      <w:r w:rsidR="00453883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>grupa/forum otwarta/e,</w:t>
      </w:r>
    </w:p>
    <w:p w14:paraId="76AFA4EE" w14:textId="33C4D0EB" w:rsidR="00FF35B2" w:rsidRDefault="00081354" w:rsidP="00B95272">
      <w:pPr>
        <w:pStyle w:val="Akapitzlist"/>
        <w:numPr>
          <w:ilvl w:val="1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zrzesza</w:t>
      </w:r>
      <w:r w:rsidR="00D92E4D" w:rsidRPr="00D92E4D">
        <w:rPr>
          <w:rFonts w:cs="Arial"/>
          <w:sz w:val="22"/>
          <w:szCs w:val="22"/>
        </w:rPr>
        <w:t xml:space="preserve"> mieszkańcó</w:t>
      </w:r>
      <w:r w:rsidR="00D92E4D">
        <w:rPr>
          <w:rFonts w:cs="Arial"/>
          <w:sz w:val="22"/>
          <w:szCs w:val="22"/>
        </w:rPr>
        <w:t>w M</w:t>
      </w:r>
      <w:r w:rsidR="00D92E4D" w:rsidRPr="00D92E4D">
        <w:rPr>
          <w:rFonts w:cs="Arial"/>
          <w:sz w:val="22"/>
          <w:szCs w:val="22"/>
        </w:rPr>
        <w:t>ałopolski interesujących się konkretną</w:t>
      </w:r>
      <w:r w:rsidR="00D92E4D">
        <w:rPr>
          <w:rFonts w:cs="Arial"/>
          <w:sz w:val="22"/>
          <w:szCs w:val="22"/>
        </w:rPr>
        <w:t xml:space="preserve"> </w:t>
      </w:r>
      <w:r w:rsidR="00FF35B2">
        <w:rPr>
          <w:rFonts w:cs="Arial"/>
          <w:sz w:val="22"/>
          <w:szCs w:val="22"/>
        </w:rPr>
        <w:t>dziedziną,</w:t>
      </w:r>
    </w:p>
    <w:p w14:paraId="0E08D997" w14:textId="6A844304" w:rsidR="00FF35B2" w:rsidRDefault="00081354" w:rsidP="00B95272">
      <w:pPr>
        <w:pStyle w:val="Akapitzlist"/>
        <w:numPr>
          <w:ilvl w:val="1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zawiera</w:t>
      </w:r>
      <w:r w:rsidR="00D92E4D" w:rsidRPr="00D92E4D">
        <w:rPr>
          <w:rFonts w:cs="Arial"/>
          <w:sz w:val="22"/>
          <w:szCs w:val="22"/>
        </w:rPr>
        <w:t xml:space="preserve"> informa</w:t>
      </w:r>
      <w:r>
        <w:rPr>
          <w:rFonts w:cs="Arial"/>
          <w:sz w:val="22"/>
          <w:szCs w:val="22"/>
        </w:rPr>
        <w:t>cje</w:t>
      </w:r>
      <w:r w:rsidR="00BB5DF4">
        <w:rPr>
          <w:rFonts w:cs="Arial"/>
          <w:sz w:val="22"/>
          <w:szCs w:val="22"/>
        </w:rPr>
        <w:t xml:space="preserve"> o wydarzeniach w </w:t>
      </w:r>
      <w:r w:rsidR="00D92E4D" w:rsidRPr="00D92E4D">
        <w:rPr>
          <w:rFonts w:cs="Arial"/>
          <w:sz w:val="22"/>
          <w:szCs w:val="22"/>
        </w:rPr>
        <w:t>miast</w:t>
      </w:r>
      <w:r w:rsidR="00BB5DF4">
        <w:rPr>
          <w:rFonts w:cs="Arial"/>
          <w:sz w:val="22"/>
          <w:szCs w:val="22"/>
        </w:rPr>
        <w:t xml:space="preserve">ach </w:t>
      </w:r>
      <w:r w:rsidR="006B7833">
        <w:rPr>
          <w:rFonts w:cs="Arial"/>
          <w:sz w:val="22"/>
          <w:szCs w:val="22"/>
        </w:rPr>
        <w:t>M</w:t>
      </w:r>
      <w:r w:rsidR="00BB5DF4">
        <w:rPr>
          <w:rFonts w:cs="Arial"/>
          <w:sz w:val="22"/>
          <w:szCs w:val="22"/>
        </w:rPr>
        <w:t>ałopolski</w:t>
      </w:r>
      <w:r>
        <w:rPr>
          <w:rFonts w:cs="Arial"/>
          <w:sz w:val="22"/>
          <w:szCs w:val="22"/>
        </w:rPr>
        <w:t xml:space="preserve"> w których odbywa się MNN</w:t>
      </w:r>
      <w:r w:rsidR="00FF35B2">
        <w:rPr>
          <w:rFonts w:cs="Arial"/>
          <w:sz w:val="22"/>
          <w:szCs w:val="22"/>
        </w:rPr>
        <w:t>,</w:t>
      </w:r>
    </w:p>
    <w:p w14:paraId="7A6E6B5C" w14:textId="2C32D500" w:rsidR="00D92E4D" w:rsidRDefault="00081354" w:rsidP="00B95272">
      <w:pPr>
        <w:pStyle w:val="Akapitzlist"/>
        <w:numPr>
          <w:ilvl w:val="1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przykłady grup/forów:</w:t>
      </w:r>
      <w:r w:rsidR="00FF35B2">
        <w:rPr>
          <w:rFonts w:cs="Arial"/>
          <w:sz w:val="22"/>
          <w:szCs w:val="22"/>
        </w:rPr>
        <w:t xml:space="preserve"> </w:t>
      </w:r>
      <w:r w:rsidR="00D92E4D">
        <w:rPr>
          <w:rFonts w:cs="Arial"/>
          <w:sz w:val="22"/>
          <w:szCs w:val="22"/>
        </w:rPr>
        <w:t>mieszkańcy dzie</w:t>
      </w:r>
      <w:r w:rsidR="00C50125">
        <w:rPr>
          <w:rFonts w:cs="Arial"/>
          <w:sz w:val="22"/>
          <w:szCs w:val="22"/>
        </w:rPr>
        <w:t xml:space="preserve">lnic Krakowa, mieszkańcy miast </w:t>
      </w:r>
      <w:r w:rsidR="00BB5DF4">
        <w:rPr>
          <w:rFonts w:cs="Arial"/>
          <w:sz w:val="22"/>
          <w:szCs w:val="22"/>
        </w:rPr>
        <w:t xml:space="preserve">małopolskich gmin </w:t>
      </w:r>
      <w:r w:rsidR="00D92E4D">
        <w:rPr>
          <w:rFonts w:cs="Arial"/>
          <w:sz w:val="22"/>
          <w:szCs w:val="22"/>
        </w:rPr>
        <w:t>etc.</w:t>
      </w:r>
      <w:r w:rsidR="00FF35B2">
        <w:rPr>
          <w:rFonts w:cs="Arial"/>
          <w:sz w:val="22"/>
          <w:szCs w:val="22"/>
        </w:rPr>
        <w:t xml:space="preserve"> (np.</w:t>
      </w:r>
      <w:r w:rsidR="00FF35B2" w:rsidRPr="00FF35B2">
        <w:rPr>
          <w:rFonts w:cs="Arial"/>
          <w:sz w:val="22"/>
          <w:szCs w:val="22"/>
        </w:rPr>
        <w:t xml:space="preserve"> </w:t>
      </w:r>
      <w:r w:rsidR="00FF35B2">
        <w:rPr>
          <w:rFonts w:cs="Arial"/>
          <w:sz w:val="22"/>
          <w:szCs w:val="22"/>
        </w:rPr>
        <w:t xml:space="preserve">np. „wydarzenia w Krakowie”, „Weekend w </w:t>
      </w:r>
      <w:r w:rsidR="00C50125">
        <w:rPr>
          <w:rFonts w:cs="Arial"/>
          <w:sz w:val="22"/>
          <w:szCs w:val="22"/>
        </w:rPr>
        <w:t> </w:t>
      </w:r>
      <w:r w:rsidR="00FF35B2">
        <w:rPr>
          <w:rFonts w:cs="Arial"/>
          <w:sz w:val="22"/>
          <w:szCs w:val="22"/>
        </w:rPr>
        <w:t>Krakowie”, „Z dzieckiem w Krakowie”, „Mama w Krakowie</w:t>
      </w:r>
      <w:r w:rsidR="001F558F">
        <w:rPr>
          <w:rFonts w:cs="Arial"/>
          <w:sz w:val="22"/>
          <w:szCs w:val="22"/>
        </w:rPr>
        <w:t>”, „Atrakcje w</w:t>
      </w:r>
      <w:r w:rsidR="00C50125">
        <w:rPr>
          <w:rFonts w:cs="Arial"/>
          <w:sz w:val="22"/>
          <w:szCs w:val="22"/>
        </w:rPr>
        <w:t> </w:t>
      </w:r>
      <w:r w:rsidR="001F558F">
        <w:rPr>
          <w:rFonts w:cs="Arial"/>
          <w:sz w:val="22"/>
          <w:szCs w:val="22"/>
        </w:rPr>
        <w:t xml:space="preserve"> Zakopanem”</w:t>
      </w:r>
      <w:r w:rsidR="00FF35B2">
        <w:rPr>
          <w:rFonts w:cs="Arial"/>
          <w:sz w:val="22"/>
          <w:szCs w:val="22"/>
        </w:rPr>
        <w:t>,</w:t>
      </w:r>
      <w:r w:rsidR="001F558F">
        <w:rPr>
          <w:rFonts w:cs="Arial"/>
          <w:sz w:val="22"/>
          <w:szCs w:val="22"/>
        </w:rPr>
        <w:t xml:space="preserve"> </w:t>
      </w:r>
      <w:r w:rsidR="00FF35B2">
        <w:rPr>
          <w:rFonts w:cs="Arial"/>
          <w:sz w:val="22"/>
          <w:szCs w:val="22"/>
        </w:rPr>
        <w:t>forum mieszkańców gminy</w:t>
      </w:r>
      <w:r w:rsidR="00BB5DF4">
        <w:rPr>
          <w:rFonts w:cs="Arial"/>
          <w:sz w:val="22"/>
          <w:szCs w:val="22"/>
        </w:rPr>
        <w:t xml:space="preserve">, Mieszkańcy Wadowic, </w:t>
      </w:r>
      <w:r w:rsidR="003101DD">
        <w:rPr>
          <w:rFonts w:cs="Arial"/>
          <w:sz w:val="22"/>
          <w:szCs w:val="22"/>
        </w:rPr>
        <w:t>etc.).</w:t>
      </w:r>
    </w:p>
    <w:p w14:paraId="17FD68DE" w14:textId="1DF5F022" w:rsidR="002F1391" w:rsidRPr="001F558F" w:rsidRDefault="00A35563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</w:t>
      </w:r>
      <w:r w:rsidR="002F1391" w:rsidRPr="007A496D">
        <w:rPr>
          <w:rFonts w:cs="Arial"/>
          <w:b/>
          <w:sz w:val="22"/>
          <w:szCs w:val="22"/>
        </w:rPr>
        <w:t xml:space="preserve">ropozycję 40 grup </w:t>
      </w:r>
      <w:r w:rsidR="002F1391" w:rsidRPr="001F558F">
        <w:rPr>
          <w:rFonts w:cs="Arial"/>
          <w:sz w:val="22"/>
          <w:szCs w:val="22"/>
        </w:rPr>
        <w:t>wraz z liczbą członków</w:t>
      </w:r>
      <w:r w:rsidR="001F558F">
        <w:rPr>
          <w:rFonts w:cs="Arial"/>
          <w:sz w:val="22"/>
          <w:szCs w:val="22"/>
        </w:rPr>
        <w:t xml:space="preserve"> (min</w:t>
      </w:r>
      <w:r w:rsidR="001F558F" w:rsidRPr="001F558F">
        <w:rPr>
          <w:rFonts w:cs="Arial"/>
          <w:sz w:val="22"/>
          <w:szCs w:val="22"/>
        </w:rPr>
        <w:t xml:space="preserve"> </w:t>
      </w:r>
      <w:r w:rsidR="001F558F">
        <w:rPr>
          <w:rFonts w:cs="Arial"/>
          <w:sz w:val="22"/>
          <w:szCs w:val="22"/>
        </w:rPr>
        <w:t>członków w grupie: 4 tys.)</w:t>
      </w:r>
      <w:r w:rsidR="002F1391" w:rsidRPr="001F558F">
        <w:rPr>
          <w:rFonts w:cs="Arial"/>
          <w:sz w:val="22"/>
          <w:szCs w:val="22"/>
        </w:rPr>
        <w:t>, Wykonawca przedstawi na 5 dni przed rozpoczęciem kampanii, z czego Zamawiający wybierze 30</w:t>
      </w:r>
      <w:r w:rsidR="007A496D" w:rsidRPr="001F558F">
        <w:rPr>
          <w:rFonts w:cs="Arial"/>
          <w:sz w:val="22"/>
          <w:szCs w:val="22"/>
        </w:rPr>
        <w:t>,</w:t>
      </w:r>
    </w:p>
    <w:p w14:paraId="01624A84" w14:textId="760C55BC" w:rsidR="002F1391" w:rsidRDefault="00A35563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2F1391">
        <w:rPr>
          <w:rFonts w:cs="Arial"/>
          <w:sz w:val="22"/>
          <w:szCs w:val="22"/>
        </w:rPr>
        <w:t xml:space="preserve">a każdej grupie powinna pojawić się jedna informacja </w:t>
      </w:r>
      <w:r w:rsidR="006B7833">
        <w:rPr>
          <w:rFonts w:cs="Arial"/>
          <w:sz w:val="22"/>
          <w:szCs w:val="22"/>
        </w:rPr>
        <w:t>zapraszająca</w:t>
      </w:r>
      <w:r w:rsidR="002F1391">
        <w:rPr>
          <w:rFonts w:cs="Arial"/>
          <w:sz w:val="22"/>
          <w:szCs w:val="22"/>
        </w:rPr>
        <w:t xml:space="preserve"> na wyd</w:t>
      </w:r>
      <w:r w:rsidR="0001254C">
        <w:rPr>
          <w:rFonts w:cs="Arial"/>
          <w:sz w:val="22"/>
          <w:szCs w:val="22"/>
        </w:rPr>
        <w:t>arzenie – publikacja w terminie</w:t>
      </w:r>
      <w:r w:rsidR="002F1391">
        <w:rPr>
          <w:rFonts w:cs="Arial"/>
          <w:sz w:val="22"/>
          <w:szCs w:val="22"/>
        </w:rPr>
        <w:t>:</w:t>
      </w:r>
      <w:r w:rsidR="0001254C">
        <w:rPr>
          <w:rFonts w:cs="Arial"/>
          <w:sz w:val="22"/>
          <w:szCs w:val="22"/>
        </w:rPr>
        <w:t xml:space="preserve"> </w:t>
      </w:r>
      <w:r w:rsidR="002F1391">
        <w:rPr>
          <w:rFonts w:cs="Arial"/>
          <w:sz w:val="22"/>
          <w:szCs w:val="22"/>
        </w:rPr>
        <w:t>19</w:t>
      </w:r>
      <w:r w:rsidR="007A496D">
        <w:rPr>
          <w:rFonts w:cs="Arial"/>
          <w:sz w:val="22"/>
          <w:szCs w:val="22"/>
        </w:rPr>
        <w:t>.09</w:t>
      </w:r>
      <w:r w:rsidR="002F1391">
        <w:rPr>
          <w:rFonts w:cs="Arial"/>
          <w:sz w:val="22"/>
          <w:szCs w:val="22"/>
        </w:rPr>
        <w:t>-25.09</w:t>
      </w:r>
      <w:r>
        <w:rPr>
          <w:rFonts w:cs="Arial"/>
          <w:sz w:val="22"/>
          <w:szCs w:val="22"/>
        </w:rPr>
        <w:t>,</w:t>
      </w:r>
    </w:p>
    <w:p w14:paraId="670124CE" w14:textId="749A36D8" w:rsidR="002F1391" w:rsidRDefault="00A35563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2F1391">
        <w:rPr>
          <w:rFonts w:cs="Arial"/>
          <w:sz w:val="22"/>
          <w:szCs w:val="22"/>
        </w:rPr>
        <w:t xml:space="preserve">a każdej grupie powinna pojawić się informacja w dniu wydarzenia: </w:t>
      </w:r>
      <w:r w:rsidR="002F1391" w:rsidRPr="00453883">
        <w:rPr>
          <w:rFonts w:cs="Arial"/>
          <w:b/>
          <w:sz w:val="22"/>
          <w:szCs w:val="22"/>
        </w:rPr>
        <w:t>26.09</w:t>
      </w:r>
      <w:r w:rsidR="002F1391">
        <w:rPr>
          <w:rFonts w:cs="Arial"/>
          <w:sz w:val="22"/>
          <w:szCs w:val="22"/>
        </w:rPr>
        <w:t xml:space="preserve">. Wykonawca powinien wziąć pod uwagę okres oczekiwania na publikację postu </w:t>
      </w:r>
      <w:r w:rsidR="00C50125">
        <w:rPr>
          <w:rFonts w:cs="Arial"/>
          <w:sz w:val="22"/>
          <w:szCs w:val="22"/>
        </w:rPr>
        <w:lastRenderedPageBreak/>
        <w:t>i </w:t>
      </w:r>
      <w:r w:rsidR="001F558F">
        <w:rPr>
          <w:rFonts w:cs="Arial"/>
          <w:sz w:val="22"/>
          <w:szCs w:val="22"/>
        </w:rPr>
        <w:t xml:space="preserve">akceptację treści </w:t>
      </w:r>
      <w:r w:rsidR="002F1391">
        <w:rPr>
          <w:rFonts w:cs="Arial"/>
          <w:sz w:val="22"/>
          <w:szCs w:val="22"/>
        </w:rPr>
        <w:t xml:space="preserve">przez administratora </w:t>
      </w:r>
      <w:r w:rsidR="001F558F">
        <w:rPr>
          <w:rFonts w:cs="Arial"/>
          <w:sz w:val="22"/>
          <w:szCs w:val="22"/>
        </w:rPr>
        <w:t>tj.</w:t>
      </w:r>
      <w:r w:rsidR="002F1391">
        <w:rPr>
          <w:rFonts w:cs="Arial"/>
          <w:sz w:val="22"/>
          <w:szCs w:val="22"/>
        </w:rPr>
        <w:t xml:space="preserve"> skontaktować się z nim wcześniej w celu ustalenia terminó</w:t>
      </w:r>
      <w:r>
        <w:rPr>
          <w:rFonts w:cs="Arial"/>
          <w:sz w:val="22"/>
          <w:szCs w:val="22"/>
        </w:rPr>
        <w:t>w publikacji,</w:t>
      </w:r>
    </w:p>
    <w:p w14:paraId="4139DD6E" w14:textId="289DC4A8" w:rsidR="002F1391" w:rsidRDefault="002F1391" w:rsidP="00B95272">
      <w:pPr>
        <w:pStyle w:val="Akapitzlist"/>
        <w:numPr>
          <w:ilvl w:val="0"/>
          <w:numId w:val="31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*dopuszczalna jest wymiana grupy na inną tylko w chwili gdy zagrożone będzie terminowe publikowanie postów (długi okres oczekiwania na akceptację przez administratora) lub w chwili gdy post zostanie usunięty z przyczyn niezależnych od Wykonawcy</w:t>
      </w:r>
      <w:r w:rsidR="006B7833">
        <w:rPr>
          <w:rFonts w:cs="Arial"/>
          <w:sz w:val="22"/>
          <w:szCs w:val="22"/>
        </w:rPr>
        <w:t>.</w:t>
      </w:r>
    </w:p>
    <w:p w14:paraId="478E16D4" w14:textId="665985B4" w:rsidR="007A496D" w:rsidRPr="00D92E4D" w:rsidRDefault="00144FEF" w:rsidP="00B95272">
      <w:pPr>
        <w:pStyle w:val="Akapitzlist"/>
        <w:spacing w:line="360" w:lineRule="auto"/>
        <w:rPr>
          <w:rFonts w:cs="Arial"/>
          <w:sz w:val="22"/>
          <w:szCs w:val="22"/>
        </w:rPr>
      </w:pPr>
      <w:r>
        <w:rPr>
          <w:rFonts w:eastAsia="Calibri" w:cs="Arial"/>
          <w:i/>
          <w:sz w:val="22"/>
          <w:szCs w:val="22"/>
          <w:lang w:eastAsia="en-US"/>
        </w:rPr>
        <w:t>*</w:t>
      </w:r>
      <w:r w:rsidR="00671E2A" w:rsidRPr="00C355EE">
        <w:rPr>
          <w:rFonts w:cs="Arial"/>
          <w:sz w:val="22"/>
          <w:szCs w:val="22"/>
        </w:rPr>
        <w:t>*Realizacja ww.</w:t>
      </w:r>
      <w:r w:rsidR="00671E2A">
        <w:rPr>
          <w:rFonts w:cs="Arial"/>
          <w:sz w:val="22"/>
          <w:szCs w:val="22"/>
        </w:rPr>
        <w:t xml:space="preserve"> </w:t>
      </w:r>
      <w:r w:rsidR="00671E2A" w:rsidRPr="00C355EE">
        <w:rPr>
          <w:rFonts w:cs="Arial"/>
          <w:sz w:val="22"/>
          <w:szCs w:val="22"/>
        </w:rPr>
        <w:t xml:space="preserve">pozycji </w:t>
      </w:r>
      <w:r w:rsidR="00671E2A">
        <w:rPr>
          <w:rFonts w:cs="Arial"/>
          <w:sz w:val="22"/>
          <w:szCs w:val="22"/>
        </w:rPr>
        <w:t>(II.9)</w:t>
      </w:r>
      <w:r w:rsidR="00671E2A" w:rsidRPr="00C355EE">
        <w:rPr>
          <w:rFonts w:cs="Arial"/>
          <w:sz w:val="22"/>
          <w:szCs w:val="22"/>
        </w:rPr>
        <w:t xml:space="preserve"> może nie zostać zrealizowana</w:t>
      </w:r>
      <w:r w:rsidR="00671E2A">
        <w:rPr>
          <w:rFonts w:cs="Arial"/>
          <w:sz w:val="22"/>
          <w:szCs w:val="22"/>
        </w:rPr>
        <w:t>,</w:t>
      </w:r>
      <w:r w:rsidR="00671E2A" w:rsidRPr="00C355EE">
        <w:rPr>
          <w:rFonts w:cs="Arial"/>
          <w:sz w:val="22"/>
          <w:szCs w:val="22"/>
        </w:rPr>
        <w:t xml:space="preserve"> Zamawiający zastrzega możliwość skorzystania z prawa opcji</w:t>
      </w:r>
      <w:r w:rsidR="00671E2A">
        <w:rPr>
          <w:rFonts w:cs="Arial"/>
          <w:sz w:val="22"/>
          <w:szCs w:val="22"/>
        </w:rPr>
        <w:t>.</w:t>
      </w:r>
    </w:p>
    <w:p w14:paraId="687F2B41" w14:textId="24DC4355" w:rsidR="005D14F6" w:rsidRPr="00453883" w:rsidRDefault="005D14F6" w:rsidP="00453883">
      <w:pPr>
        <w:pStyle w:val="Nagwek2"/>
      </w:pPr>
      <w:r w:rsidRPr="00453883">
        <w:t xml:space="preserve">II.10 Wysyłka plakatów </w:t>
      </w:r>
    </w:p>
    <w:p w14:paraId="553D6C95" w14:textId="128807FD" w:rsidR="005D14F6" w:rsidRDefault="005D14F6" w:rsidP="00B95272">
      <w:pPr>
        <w:spacing w:line="360" w:lineRule="auto"/>
        <w:rPr>
          <w:rFonts w:cs="Arial"/>
          <w:sz w:val="22"/>
          <w:szCs w:val="22"/>
          <w:lang w:eastAsia="en-US"/>
        </w:rPr>
      </w:pPr>
      <w:r w:rsidRPr="002F7ABA">
        <w:rPr>
          <w:rFonts w:cs="Arial"/>
          <w:sz w:val="22"/>
          <w:szCs w:val="22"/>
          <w:lang w:eastAsia="en-US"/>
        </w:rPr>
        <w:t>Wydrukowane plakaty w ilości 2 szt. (1 szt. plakat</w:t>
      </w:r>
      <w:r w:rsidR="003101DD">
        <w:rPr>
          <w:rFonts w:cs="Arial"/>
          <w:sz w:val="22"/>
          <w:szCs w:val="22"/>
          <w:lang w:eastAsia="en-US"/>
        </w:rPr>
        <w:t>u</w:t>
      </w:r>
      <w:r w:rsidRPr="002F7ABA">
        <w:rPr>
          <w:rFonts w:cs="Arial"/>
          <w:sz w:val="22"/>
          <w:szCs w:val="22"/>
          <w:lang w:eastAsia="en-US"/>
        </w:rPr>
        <w:t xml:space="preserve"> MNN oraz 1 szt. plakat</w:t>
      </w:r>
      <w:r w:rsidR="003101DD">
        <w:rPr>
          <w:rFonts w:cs="Arial"/>
          <w:sz w:val="22"/>
          <w:szCs w:val="22"/>
          <w:lang w:eastAsia="en-US"/>
        </w:rPr>
        <w:t>u</w:t>
      </w:r>
      <w:r w:rsidRPr="002F7ABA">
        <w:rPr>
          <w:rFonts w:cs="Arial"/>
          <w:sz w:val="22"/>
          <w:szCs w:val="22"/>
          <w:lang w:eastAsia="en-US"/>
        </w:rPr>
        <w:t xml:space="preserve"> dot. konkursu plastycznego), należy wysłać do </w:t>
      </w:r>
      <w:r w:rsidRPr="001A5224">
        <w:rPr>
          <w:rFonts w:cs="Arial"/>
          <w:b/>
          <w:sz w:val="22"/>
          <w:szCs w:val="22"/>
          <w:lang w:eastAsia="en-US"/>
        </w:rPr>
        <w:t>250 szkół podstawowych oraz 40 domów kultury w Małopolsce</w:t>
      </w:r>
      <w:r w:rsidRPr="002F7ABA">
        <w:rPr>
          <w:rFonts w:cs="Arial"/>
          <w:sz w:val="22"/>
          <w:szCs w:val="22"/>
          <w:lang w:eastAsia="en-US"/>
        </w:rPr>
        <w:t>.</w:t>
      </w:r>
      <w:r w:rsidR="00C97690">
        <w:rPr>
          <w:rFonts w:cs="Arial"/>
          <w:sz w:val="22"/>
          <w:szCs w:val="22"/>
          <w:lang w:eastAsia="en-US"/>
        </w:rPr>
        <w:t xml:space="preserve"> Na ten cel Wykonawca powinien odłożyć 290 sztuk plakatów MNN oraz 290 sztuk plakatów dot. konkursu plastycznego</w:t>
      </w:r>
      <w:r w:rsidR="00144FEF" w:rsidRPr="00144FEF">
        <w:rPr>
          <w:rFonts w:cs="Arial"/>
          <w:sz w:val="22"/>
          <w:szCs w:val="22"/>
          <w:u w:val="single"/>
          <w:lang w:eastAsia="en-US"/>
        </w:rPr>
        <w:t xml:space="preserve"> </w:t>
      </w:r>
      <w:r w:rsidR="00144FEF" w:rsidRPr="002F7ABA">
        <w:rPr>
          <w:rFonts w:cs="Arial"/>
          <w:sz w:val="22"/>
          <w:szCs w:val="22"/>
          <w:u w:val="single"/>
          <w:lang w:eastAsia="en-US"/>
        </w:rPr>
        <w:t>z puli opisanej w tabeli nr 1</w:t>
      </w:r>
      <w:r w:rsidR="00144FEF">
        <w:rPr>
          <w:rFonts w:cs="Arial"/>
          <w:sz w:val="22"/>
          <w:szCs w:val="22"/>
          <w:u w:val="single"/>
          <w:lang w:eastAsia="en-US"/>
        </w:rPr>
        <w:t>, pkt II.12.1 OPZ</w:t>
      </w:r>
      <w:r w:rsidR="00C97690">
        <w:rPr>
          <w:rFonts w:cs="Arial"/>
          <w:sz w:val="22"/>
          <w:szCs w:val="22"/>
          <w:lang w:eastAsia="en-US"/>
        </w:rPr>
        <w:t>.</w:t>
      </w:r>
      <w:r w:rsidRPr="002F7ABA">
        <w:rPr>
          <w:rFonts w:cs="Arial"/>
          <w:sz w:val="22"/>
          <w:szCs w:val="22"/>
          <w:lang w:eastAsia="en-US"/>
        </w:rPr>
        <w:t xml:space="preserve"> Listę adresatów Zamawiający przekaże na etapie realizacji umowy. Potwierdzenie doręczenia do szkoły (potwierdzenie kurierskie) należy przedłożyć Zamawiającemu, wraz z raportami końcowymi.</w:t>
      </w:r>
      <w:r w:rsidR="001B3AD7">
        <w:rPr>
          <w:rFonts w:cs="Arial"/>
          <w:sz w:val="22"/>
          <w:szCs w:val="22"/>
          <w:lang w:eastAsia="en-US"/>
        </w:rPr>
        <w:t xml:space="preserve"> </w:t>
      </w:r>
      <w:r w:rsidR="001B3AD7" w:rsidRPr="001B3AD7">
        <w:rPr>
          <w:rFonts w:cs="Arial"/>
          <w:b/>
          <w:sz w:val="22"/>
          <w:szCs w:val="22"/>
          <w:lang w:eastAsia="en-US"/>
        </w:rPr>
        <w:t>Wysyłka plakatów powinna odbyć się pomiędzy 1 a 10 września 2025 r.</w:t>
      </w:r>
    </w:p>
    <w:p w14:paraId="5B40E599" w14:textId="77777777" w:rsidR="003101DD" w:rsidRPr="00497A46" w:rsidRDefault="003101DD" w:rsidP="005D14F6">
      <w:pPr>
        <w:spacing w:line="360" w:lineRule="auto"/>
        <w:rPr>
          <w:rFonts w:cs="Arial"/>
          <w:sz w:val="22"/>
          <w:szCs w:val="22"/>
          <w:highlight w:val="lightGray"/>
          <w:lang w:eastAsia="en-US"/>
        </w:rPr>
      </w:pPr>
    </w:p>
    <w:p w14:paraId="034B2B4E" w14:textId="7EE18EF9" w:rsidR="00497A46" w:rsidRPr="00453883" w:rsidRDefault="005D14F6" w:rsidP="00453883">
      <w:pPr>
        <w:pStyle w:val="Nagwek2"/>
      </w:pPr>
      <w:r w:rsidRPr="00453883">
        <w:t>II.11 Analiza profilu MNN*</w:t>
      </w:r>
    </w:p>
    <w:p w14:paraId="75C90BF3" w14:textId="35A9DD70" w:rsidR="00497A46" w:rsidRPr="00B6017E" w:rsidRDefault="00497A46" w:rsidP="00B95272">
      <w:pPr>
        <w:suppressAutoHyphens w:val="0"/>
        <w:spacing w:line="360" w:lineRule="auto"/>
        <w:mirrorIndents/>
        <w:rPr>
          <w:rFonts w:eastAsia="Calibri" w:cs="Arial"/>
          <w:sz w:val="22"/>
          <w:szCs w:val="22"/>
        </w:rPr>
      </w:pPr>
      <w:r w:rsidRPr="00B6017E">
        <w:rPr>
          <w:rFonts w:eastAsia="Calibri" w:cs="Arial"/>
          <w:color w:val="000000"/>
          <w:sz w:val="22"/>
          <w:szCs w:val="22"/>
          <w:lang w:eastAsia="en-US"/>
        </w:rPr>
        <w:t>*Dodatkowo (jedynie w sytuacji gdy Wykonawca zaproponuje wykonanie analizy profilu Małopolskiej Nocy Naukowców) Wykonawca przeprowadzi an</w:t>
      </w:r>
      <w:r w:rsidR="00453883">
        <w:rPr>
          <w:rFonts w:eastAsia="Calibri" w:cs="Arial"/>
          <w:color w:val="000000"/>
          <w:sz w:val="22"/>
          <w:szCs w:val="22"/>
          <w:lang w:eastAsia="en-US"/>
        </w:rPr>
        <w:t>alizę profilu Zamawiającego za </w:t>
      </w:r>
      <w:r w:rsidRPr="00B6017E">
        <w:rPr>
          <w:rFonts w:eastAsia="Calibri" w:cs="Arial"/>
          <w:color w:val="000000"/>
          <w:sz w:val="22"/>
          <w:szCs w:val="22"/>
          <w:lang w:eastAsia="en-US"/>
        </w:rPr>
        <w:t xml:space="preserve">pomocą </w:t>
      </w:r>
      <w:r w:rsidRPr="00B6017E">
        <w:rPr>
          <w:rFonts w:cs="Arial"/>
          <w:sz w:val="22"/>
          <w:szCs w:val="22"/>
        </w:rPr>
        <w:t>jednego z elektronicznych, profesjonalnych narzędzi służących do</w:t>
      </w:r>
      <w:r w:rsidR="00453883">
        <w:rPr>
          <w:rFonts w:cs="Arial"/>
          <w:sz w:val="22"/>
          <w:szCs w:val="22"/>
        </w:rPr>
        <w:t> </w:t>
      </w:r>
      <w:r w:rsidRPr="00B6017E">
        <w:rPr>
          <w:rFonts w:cs="Arial"/>
          <w:sz w:val="22"/>
          <w:szCs w:val="22"/>
        </w:rPr>
        <w:t xml:space="preserve">przeprowadzania analizy danych z profilów społecznościowych. Analiza musi zostać wykonana najpóźniej </w:t>
      </w:r>
      <w:r w:rsidRPr="00B6017E">
        <w:rPr>
          <w:rFonts w:cs="Arial"/>
          <w:b/>
          <w:color w:val="000000" w:themeColor="text1"/>
          <w:sz w:val="22"/>
          <w:szCs w:val="22"/>
        </w:rPr>
        <w:t>do</w:t>
      </w:r>
      <w:r w:rsidR="00453883">
        <w:rPr>
          <w:rFonts w:cs="Arial"/>
          <w:b/>
          <w:color w:val="000000" w:themeColor="text1"/>
          <w:sz w:val="22"/>
          <w:szCs w:val="22"/>
        </w:rPr>
        <w:t> </w:t>
      </w:r>
      <w:r w:rsidR="007A496D">
        <w:rPr>
          <w:rFonts w:cs="Arial"/>
          <w:b/>
          <w:color w:val="000000" w:themeColor="text1"/>
          <w:sz w:val="22"/>
          <w:szCs w:val="22"/>
        </w:rPr>
        <w:t>5</w:t>
      </w:r>
      <w:r w:rsidRPr="00B6017E">
        <w:rPr>
          <w:rFonts w:cs="Arial"/>
          <w:b/>
          <w:color w:val="000000" w:themeColor="text1"/>
          <w:sz w:val="22"/>
          <w:szCs w:val="22"/>
        </w:rPr>
        <w:t xml:space="preserve"> października 202</w:t>
      </w:r>
      <w:r w:rsidR="00B6017E">
        <w:rPr>
          <w:rFonts w:cs="Arial"/>
          <w:b/>
          <w:color w:val="000000" w:themeColor="text1"/>
          <w:sz w:val="22"/>
          <w:szCs w:val="22"/>
        </w:rPr>
        <w:t>5</w:t>
      </w:r>
      <w:r w:rsidRPr="00B6017E">
        <w:rPr>
          <w:rFonts w:cs="Arial"/>
          <w:b/>
          <w:color w:val="000000" w:themeColor="text1"/>
          <w:sz w:val="22"/>
          <w:szCs w:val="22"/>
        </w:rPr>
        <w:t xml:space="preserve"> </w:t>
      </w:r>
      <w:r w:rsidRPr="00B6017E">
        <w:rPr>
          <w:rFonts w:cs="Arial"/>
          <w:sz w:val="22"/>
          <w:szCs w:val="22"/>
        </w:rPr>
        <w:t>i obejmować okres co najmniej</w:t>
      </w:r>
      <w:r w:rsidR="00C50125">
        <w:rPr>
          <w:rFonts w:cs="Arial"/>
          <w:sz w:val="22"/>
          <w:szCs w:val="22"/>
        </w:rPr>
        <w:t xml:space="preserve"> jednego miesiąca, w którym </w:t>
      </w:r>
      <w:r w:rsidRPr="00B6017E">
        <w:rPr>
          <w:rFonts w:cs="Arial"/>
          <w:sz w:val="22"/>
          <w:szCs w:val="22"/>
        </w:rPr>
        <w:t xml:space="preserve">realizowane będzie wydarzenie. </w:t>
      </w:r>
      <w:r w:rsidRPr="00B6017E">
        <w:rPr>
          <w:rFonts w:eastAsia="Calibri" w:cs="Arial"/>
          <w:sz w:val="22"/>
          <w:szCs w:val="22"/>
        </w:rPr>
        <w:t>Analiza winna zawierać co najmniej następujące elementy:</w:t>
      </w:r>
    </w:p>
    <w:p w14:paraId="3CDC6776" w14:textId="77777777" w:rsidR="00497A46" w:rsidRPr="00B6017E" w:rsidRDefault="00497A46" w:rsidP="00B95272">
      <w:pPr>
        <w:pStyle w:val="Akapitzlist"/>
        <w:numPr>
          <w:ilvl w:val="0"/>
          <w:numId w:val="13"/>
        </w:numPr>
        <w:suppressAutoHyphens w:val="0"/>
        <w:spacing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>analizę zasięgu,</w:t>
      </w:r>
    </w:p>
    <w:p w14:paraId="6E79DFEC" w14:textId="77777777" w:rsidR="00497A46" w:rsidRPr="00B6017E" w:rsidRDefault="00497A46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>analizę zaangażowania,</w:t>
      </w:r>
    </w:p>
    <w:p w14:paraId="54905A91" w14:textId="77777777" w:rsidR="00497A46" w:rsidRPr="00B6017E" w:rsidRDefault="00497A46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>analizę treści,</w:t>
      </w:r>
    </w:p>
    <w:p w14:paraId="40EF5401" w14:textId="77777777" w:rsidR="00497A46" w:rsidRPr="00B6017E" w:rsidRDefault="00497A46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>analizę obsługi klienta,</w:t>
      </w:r>
    </w:p>
    <w:p w14:paraId="38767059" w14:textId="3290FA13" w:rsidR="00497A46" w:rsidRDefault="00497A46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>analizę kliknięć i przekierowań na stronę www,</w:t>
      </w:r>
    </w:p>
    <w:p w14:paraId="7ED669D7" w14:textId="606141D9" w:rsidR="001F558F" w:rsidRPr="00B6017E" w:rsidRDefault="001F558F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podsumowanie osiągniętych wyników (suma polubieni wszystkich postów, suma udostępnień etc.)</w:t>
      </w:r>
    </w:p>
    <w:p w14:paraId="62F05E0B" w14:textId="77777777" w:rsidR="00745047" w:rsidRDefault="00497A46" w:rsidP="00B95272">
      <w:pPr>
        <w:pStyle w:val="Akapitzlist"/>
        <w:numPr>
          <w:ilvl w:val="0"/>
          <w:numId w:val="13"/>
        </w:numPr>
        <w:suppressAutoHyphens w:val="0"/>
        <w:spacing w:after="360" w:line="360" w:lineRule="auto"/>
        <w:ind w:right="635"/>
        <w:mirrorIndents/>
        <w:rPr>
          <w:rFonts w:cs="Arial"/>
          <w:sz w:val="22"/>
          <w:szCs w:val="22"/>
        </w:rPr>
      </w:pPr>
      <w:r w:rsidRPr="00B6017E">
        <w:rPr>
          <w:rFonts w:cs="Arial"/>
          <w:sz w:val="22"/>
          <w:szCs w:val="22"/>
        </w:rPr>
        <w:t xml:space="preserve">rekomendacje </w:t>
      </w:r>
      <w:r w:rsidRPr="00B6017E">
        <w:rPr>
          <w:rFonts w:cs="Arial"/>
          <w:i/>
          <w:sz w:val="22"/>
          <w:szCs w:val="22"/>
        </w:rPr>
        <w:t>(jeśli zasadne)</w:t>
      </w:r>
      <w:r w:rsidRPr="00B6017E">
        <w:rPr>
          <w:rFonts w:cs="Arial"/>
          <w:sz w:val="22"/>
          <w:szCs w:val="22"/>
        </w:rPr>
        <w:t>.</w:t>
      </w:r>
    </w:p>
    <w:p w14:paraId="2A6520AE" w14:textId="20B5C2DD" w:rsidR="00497A46" w:rsidRPr="00453883" w:rsidRDefault="005D14F6" w:rsidP="00453883">
      <w:pPr>
        <w:pStyle w:val="Nagwek2"/>
      </w:pPr>
      <w:r w:rsidRPr="00453883">
        <w:lastRenderedPageBreak/>
        <w:t>II.1</w:t>
      </w:r>
      <w:r w:rsidR="00DA42C9">
        <w:t>2</w:t>
      </w:r>
      <w:r w:rsidRPr="00453883">
        <w:t xml:space="preserve"> Druk, dostawa i odbiór materiałów </w:t>
      </w:r>
      <w:r w:rsidR="00D46C25">
        <w:t>drukowanych</w:t>
      </w:r>
    </w:p>
    <w:p w14:paraId="04A36AE3" w14:textId="77777777" w:rsidR="00497A46" w:rsidRPr="00745047" w:rsidRDefault="00497A46" w:rsidP="00B95272">
      <w:p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745047">
        <w:rPr>
          <w:rFonts w:eastAsia="Calibri" w:cs="Arial"/>
          <w:sz w:val="22"/>
          <w:szCs w:val="22"/>
          <w:lang w:eastAsia="en-US"/>
        </w:rPr>
        <w:t>Zadaniem Wykonawcy będzie:</w:t>
      </w:r>
    </w:p>
    <w:p w14:paraId="0C48385F" w14:textId="3A638577" w:rsidR="00497A46" w:rsidRPr="00745047" w:rsidRDefault="00497A46" w:rsidP="00B95272">
      <w:pPr>
        <w:numPr>
          <w:ilvl w:val="0"/>
          <w:numId w:val="12"/>
        </w:numPr>
        <w:suppressAutoHyphens w:val="0"/>
        <w:spacing w:line="360" w:lineRule="auto"/>
        <w:ind w:left="284" w:right="635" w:hanging="283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745047">
        <w:rPr>
          <w:rFonts w:eastAsia="Calibri" w:cs="Arial"/>
          <w:sz w:val="22"/>
          <w:szCs w:val="22"/>
          <w:lang w:eastAsia="en-US"/>
        </w:rPr>
        <w:t>wydrukowanie materiałów promocyjnych w ilości i formacie wskazanej w poniższej tabeli, dostarczenie do wskazanych lokalizacji, oraz w przypadku banerów późniejszy ich odbiór i przekazanie</w:t>
      </w:r>
      <w:r w:rsidR="00745047">
        <w:rPr>
          <w:rFonts w:eastAsia="Calibri" w:cs="Arial"/>
          <w:sz w:val="22"/>
          <w:szCs w:val="22"/>
          <w:lang w:eastAsia="en-US"/>
        </w:rPr>
        <w:t xml:space="preserve"> do utylizacji </w:t>
      </w:r>
      <w:r w:rsidRPr="00745047">
        <w:rPr>
          <w:rFonts w:eastAsia="Calibri" w:cs="Arial"/>
          <w:sz w:val="22"/>
          <w:szCs w:val="22"/>
          <w:lang w:eastAsia="en-US"/>
        </w:rPr>
        <w:t>(projekty graficzne w wersji elektronicznej zapewni Zamawiający)</w:t>
      </w:r>
      <w:r w:rsidR="00745047">
        <w:rPr>
          <w:rFonts w:eastAsia="Calibri" w:cs="Arial"/>
          <w:sz w:val="22"/>
          <w:szCs w:val="22"/>
          <w:lang w:eastAsia="en-US"/>
        </w:rPr>
        <w:t xml:space="preserve">. Wykonawca odpowiedzialny jest </w:t>
      </w:r>
      <w:r w:rsidR="00745047" w:rsidRPr="00745047">
        <w:rPr>
          <w:rFonts w:eastAsia="Calibri" w:cs="Arial"/>
          <w:sz w:val="22"/>
          <w:szCs w:val="22"/>
          <w:lang w:eastAsia="en-US"/>
        </w:rPr>
        <w:t>kompleksową realizację ww. działań w tym za kontakt z instytucją oddającą ba</w:t>
      </w:r>
      <w:r w:rsidR="00C50125">
        <w:rPr>
          <w:rFonts w:eastAsia="Calibri" w:cs="Arial"/>
          <w:sz w:val="22"/>
          <w:szCs w:val="22"/>
          <w:lang w:eastAsia="en-US"/>
        </w:rPr>
        <w:t>nner i </w:t>
      </w:r>
      <w:r w:rsidR="00745047" w:rsidRPr="00745047">
        <w:rPr>
          <w:rFonts w:eastAsia="Calibri" w:cs="Arial"/>
          <w:sz w:val="22"/>
          <w:szCs w:val="22"/>
          <w:lang w:eastAsia="en-US"/>
        </w:rPr>
        <w:t>ustalenie dogodnego terminu odbioru dla obu stron.</w:t>
      </w:r>
    </w:p>
    <w:p w14:paraId="724A5BDC" w14:textId="77777777" w:rsidR="003271AB" w:rsidRDefault="00497A46" w:rsidP="00B95272">
      <w:pPr>
        <w:numPr>
          <w:ilvl w:val="0"/>
          <w:numId w:val="12"/>
        </w:numPr>
        <w:suppressAutoHyphens w:val="0"/>
        <w:spacing w:line="360" w:lineRule="auto"/>
        <w:ind w:left="426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745047">
        <w:rPr>
          <w:rFonts w:eastAsia="Calibri" w:cs="Arial"/>
          <w:sz w:val="22"/>
          <w:szCs w:val="22"/>
          <w:lang w:eastAsia="en-US"/>
        </w:rPr>
        <w:t>przedstawienie Zamawiającemu odpowiedniego formatu plików jaki jest potrzebny drukarni w celu prawidłowego wydruku,</w:t>
      </w:r>
    </w:p>
    <w:p w14:paraId="784C3E7B" w14:textId="77777777" w:rsidR="003271AB" w:rsidRDefault="00497A46" w:rsidP="00B95272">
      <w:pPr>
        <w:numPr>
          <w:ilvl w:val="0"/>
          <w:numId w:val="12"/>
        </w:numPr>
        <w:suppressAutoHyphens w:val="0"/>
        <w:spacing w:line="360" w:lineRule="auto"/>
        <w:ind w:left="426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271AB">
        <w:rPr>
          <w:rFonts w:eastAsia="Calibri" w:cs="Arial"/>
          <w:sz w:val="22"/>
          <w:szCs w:val="22"/>
          <w:lang w:eastAsia="en-US"/>
        </w:rPr>
        <w:t>współpraca z grafikiem (z którym współpracuje Zamawiający w zakresie projektów) i konsultacje oraz bieżące rozwiązywania problemów w zakresie przekazywanych plików ich formatów oraz dalszego przetwarzania,</w:t>
      </w:r>
    </w:p>
    <w:p w14:paraId="23DE48BA" w14:textId="77777777" w:rsidR="003271AB" w:rsidRDefault="00497A46" w:rsidP="00B95272">
      <w:pPr>
        <w:numPr>
          <w:ilvl w:val="0"/>
          <w:numId w:val="12"/>
        </w:numPr>
        <w:suppressAutoHyphens w:val="0"/>
        <w:spacing w:line="360" w:lineRule="auto"/>
        <w:ind w:left="426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271AB">
        <w:rPr>
          <w:rFonts w:eastAsia="Calibri" w:cs="Arial"/>
          <w:sz w:val="22"/>
          <w:szCs w:val="22"/>
          <w:lang w:eastAsia="en-US"/>
        </w:rPr>
        <w:t>obsługa plików w formatach</w:t>
      </w:r>
      <w:r w:rsidR="001F558F" w:rsidRPr="003271AB">
        <w:rPr>
          <w:rFonts w:eastAsia="Calibri" w:cs="Arial"/>
          <w:color w:val="000000"/>
          <w:sz w:val="22"/>
          <w:szCs w:val="22"/>
          <w:lang w:eastAsia="en-US"/>
        </w:rPr>
        <w:t>: .jpg, .pdf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1F558F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745047" w:rsidRPr="003271AB">
        <w:rPr>
          <w:rFonts w:eastAsia="Calibri" w:cs="Arial"/>
          <w:color w:val="000000"/>
          <w:sz w:val="22"/>
          <w:szCs w:val="22"/>
          <w:lang w:eastAsia="en-US"/>
        </w:rPr>
        <w:t>.</w:t>
      </w:r>
      <w:proofErr w:type="spellStart"/>
      <w:r w:rsidRPr="003271AB">
        <w:rPr>
          <w:rFonts w:eastAsia="Calibri" w:cs="Arial"/>
          <w:color w:val="000000"/>
          <w:sz w:val="22"/>
          <w:szCs w:val="22"/>
          <w:lang w:eastAsia="en-US"/>
        </w:rPr>
        <w:t>psd</w:t>
      </w:r>
      <w:proofErr w:type="spellEnd"/>
      <w:r w:rsidR="00745047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(obowiązkowo)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, </w:t>
      </w:r>
      <w:r w:rsidR="001F558F" w:rsidRPr="003271AB">
        <w:rPr>
          <w:rFonts w:eastAsia="Calibri" w:cs="Arial"/>
          <w:color w:val="000000"/>
          <w:sz w:val="22"/>
          <w:szCs w:val="22"/>
          <w:lang w:eastAsia="en-US"/>
        </w:rPr>
        <w:t>.</w:t>
      </w:r>
      <w:proofErr w:type="spellStart"/>
      <w:r w:rsidR="001F558F" w:rsidRPr="003271AB">
        <w:rPr>
          <w:rFonts w:eastAsia="Calibri" w:cs="Arial"/>
          <w:color w:val="000000"/>
          <w:sz w:val="22"/>
          <w:szCs w:val="22"/>
          <w:lang w:eastAsia="en-US"/>
        </w:rPr>
        <w:t>aiv</w:t>
      </w:r>
      <w:proofErr w:type="spellEnd"/>
      <w:r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, </w:t>
      </w:r>
      <w:r w:rsidR="001F558F" w:rsidRPr="003271AB">
        <w:rPr>
          <w:rFonts w:eastAsia="Calibri" w:cs="Arial"/>
          <w:color w:val="000000"/>
          <w:sz w:val="22"/>
          <w:szCs w:val="22"/>
          <w:lang w:eastAsia="en-US"/>
        </w:rPr>
        <w:t>.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>mp4 i innych,</w:t>
      </w:r>
    </w:p>
    <w:p w14:paraId="2038B0BB" w14:textId="3F85A8BF" w:rsidR="003271AB" w:rsidRDefault="00497A46" w:rsidP="00B95272">
      <w:pPr>
        <w:numPr>
          <w:ilvl w:val="0"/>
          <w:numId w:val="12"/>
        </w:numPr>
        <w:suppressAutoHyphens w:val="0"/>
        <w:spacing w:line="360" w:lineRule="auto"/>
        <w:ind w:left="426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271AB">
        <w:rPr>
          <w:rFonts w:eastAsia="Calibri" w:cs="Arial"/>
          <w:color w:val="000000"/>
          <w:sz w:val="22"/>
          <w:szCs w:val="22"/>
          <w:lang w:eastAsia="en-US"/>
        </w:rPr>
        <w:t>dostosowania do odpowiednich rozmiarów otrzymanych plików na podstawie plików otwartych (w razie takiej konieczności)</w:t>
      </w:r>
      <w:r w:rsidR="005E29E0">
        <w:rPr>
          <w:rFonts w:eastAsia="Calibri" w:cs="Arial"/>
          <w:color w:val="000000"/>
          <w:sz w:val="22"/>
          <w:szCs w:val="22"/>
          <w:lang w:eastAsia="en-US"/>
        </w:rPr>
        <w:t>,</w:t>
      </w:r>
    </w:p>
    <w:p w14:paraId="69311815" w14:textId="7080A416" w:rsidR="00497A46" w:rsidRPr="003271AB" w:rsidRDefault="00A86551" w:rsidP="00B95272">
      <w:pPr>
        <w:numPr>
          <w:ilvl w:val="0"/>
          <w:numId w:val="12"/>
        </w:numPr>
        <w:suppressAutoHyphens w:val="0"/>
        <w:spacing w:line="360" w:lineRule="auto"/>
        <w:ind w:left="426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3271AB">
        <w:rPr>
          <w:rFonts w:eastAsia="Calibri" w:cs="Arial"/>
          <w:b/>
          <w:color w:val="000000"/>
          <w:sz w:val="22"/>
          <w:szCs w:val="22"/>
          <w:lang w:eastAsia="en-US"/>
        </w:rPr>
        <w:t>d</w:t>
      </w:r>
      <w:r w:rsidR="00497A46" w:rsidRPr="003271AB">
        <w:rPr>
          <w:rFonts w:eastAsia="Calibri" w:cs="Arial"/>
          <w:b/>
          <w:color w:val="000000"/>
          <w:sz w:val="22"/>
          <w:szCs w:val="22"/>
          <w:lang w:eastAsia="en-US"/>
        </w:rPr>
        <w:t>la ban</w:t>
      </w:r>
      <w:r w:rsidR="001C1B30" w:rsidRPr="003271AB">
        <w:rPr>
          <w:rFonts w:eastAsia="Calibri" w:cs="Arial"/>
          <w:b/>
          <w:color w:val="000000"/>
          <w:sz w:val="22"/>
          <w:szCs w:val="22"/>
          <w:lang w:eastAsia="en-US"/>
        </w:rPr>
        <w:t>neru</w:t>
      </w:r>
      <w:r w:rsidR="00497A46" w:rsidRPr="003271AB">
        <w:rPr>
          <w:rFonts w:eastAsia="Calibri" w:cs="Arial"/>
          <w:b/>
          <w:color w:val="000000"/>
          <w:sz w:val="22"/>
          <w:szCs w:val="22"/>
          <w:lang w:eastAsia="en-US"/>
        </w:rPr>
        <w:t xml:space="preserve">, dyplomów dla dzieci oraz dyplomów dla osób prowadzących pokazy (naukowców) Wykonawca musi przedstawić do akceptacji 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wydruki próbne, które 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>należy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dostarczyć Zamawiające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>mu pod adres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>: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Kraków,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ul.</w:t>
      </w:r>
      <w:r w:rsidR="00C50125">
        <w:rPr>
          <w:rFonts w:eastAsia="Calibri" w:cs="Arial"/>
          <w:color w:val="000000"/>
          <w:sz w:val="22"/>
          <w:szCs w:val="22"/>
          <w:lang w:eastAsia="en-US"/>
        </w:rPr>
        <w:t> 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Racławicka 56, 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>pok.</w:t>
      </w:r>
      <w:r w:rsidR="005E29E0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102. 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W przypadku dyplomów – papier, a w przypadku dużych </w:t>
      </w:r>
      <w:r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powierzchni - 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>próbne wydruki najważniejszych elementów (</w:t>
      </w:r>
      <w:proofErr w:type="spellStart"/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>proofy</w:t>
      </w:r>
      <w:proofErr w:type="spellEnd"/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>). Zamawiający zastrzega sobie prawo do wprowadzania zmian lub uwag do wydruków próbnych, a Wykonawca zobowiązuje się do ich uwzględnienia i</w:t>
      </w:r>
      <w:r w:rsidR="00C50125">
        <w:rPr>
          <w:rFonts w:eastAsia="Calibri" w:cs="Arial"/>
          <w:color w:val="000000"/>
          <w:sz w:val="22"/>
          <w:szCs w:val="22"/>
          <w:lang w:eastAsia="en-US"/>
        </w:rPr>
        <w:t> </w:t>
      </w:r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>wprowadzenia w terminie do</w:t>
      </w:r>
      <w:bookmarkStart w:id="6" w:name="_Toc35344221"/>
      <w:r w:rsidR="00497A46" w:rsidRPr="003271AB">
        <w:rPr>
          <w:rFonts w:eastAsia="Calibri" w:cs="Arial"/>
          <w:color w:val="000000"/>
          <w:sz w:val="22"/>
          <w:szCs w:val="22"/>
          <w:lang w:eastAsia="en-US"/>
        </w:rPr>
        <w:t xml:space="preserve"> 2 dni od dnia otrzymania uwag. </w:t>
      </w:r>
    </w:p>
    <w:p w14:paraId="1B75BD9D" w14:textId="77777777" w:rsidR="00497A46" w:rsidRPr="004D7C00" w:rsidRDefault="00497A46" w:rsidP="00B95272">
      <w:pPr>
        <w:suppressAutoHyphens w:val="0"/>
        <w:spacing w:before="120" w:after="360" w:line="360" w:lineRule="auto"/>
        <w:contextualSpacing/>
        <w:mirrorIndents/>
        <w:rPr>
          <w:rFonts w:eastAsia="Calibri" w:cs="Arial"/>
          <w:color w:val="000000"/>
          <w:sz w:val="22"/>
          <w:szCs w:val="22"/>
          <w:lang w:eastAsia="en-US"/>
        </w:rPr>
      </w:pPr>
    </w:p>
    <w:p w14:paraId="0EF7FDAA" w14:textId="44851D6C" w:rsidR="00497A46" w:rsidRPr="004D7C00" w:rsidRDefault="00497A46" w:rsidP="00497A46">
      <w:pPr>
        <w:keepNext/>
        <w:keepLines/>
        <w:spacing w:before="40" w:line="360" w:lineRule="auto"/>
        <w:contextualSpacing/>
        <w:mirrorIndents/>
        <w:outlineLvl w:val="2"/>
        <w:rPr>
          <w:rFonts w:eastAsiaTheme="majorEastAsia" w:cs="Arial"/>
          <w:b/>
          <w:color w:val="002060"/>
          <w:sz w:val="22"/>
          <w:szCs w:val="22"/>
          <w:lang w:eastAsia="en-US"/>
        </w:rPr>
      </w:pPr>
      <w:r w:rsidRPr="00C50125">
        <w:rPr>
          <w:rStyle w:val="Nagwek3Znak"/>
        </w:rPr>
        <w:t>II.1</w:t>
      </w:r>
      <w:r w:rsidR="00DA42C9">
        <w:rPr>
          <w:rStyle w:val="Nagwek3Znak"/>
        </w:rPr>
        <w:t>2</w:t>
      </w:r>
      <w:r w:rsidR="00B47EB1" w:rsidRPr="00C50125">
        <w:rPr>
          <w:rStyle w:val="Nagwek3Znak"/>
        </w:rPr>
        <w:t>.1</w:t>
      </w:r>
      <w:r w:rsidRPr="00C50125">
        <w:rPr>
          <w:rStyle w:val="Nagwek3Znak"/>
        </w:rPr>
        <w:t xml:space="preserve"> Druk</w:t>
      </w:r>
      <w:bookmarkEnd w:id="6"/>
      <w:r w:rsidRPr="004D7C00">
        <w:rPr>
          <w:rFonts w:eastAsiaTheme="majorEastAsia" w:cs="Arial"/>
          <w:b/>
          <w:color w:val="002060"/>
          <w:sz w:val="22"/>
          <w:szCs w:val="22"/>
          <w:lang w:eastAsia="en-US"/>
        </w:rPr>
        <w:t xml:space="preserve"> </w:t>
      </w:r>
      <w:r w:rsidRPr="004D7C00">
        <w:rPr>
          <w:rFonts w:eastAsiaTheme="majorEastAsia" w:cs="Arial"/>
          <w:b/>
          <w:color w:val="002060"/>
          <w:sz w:val="22"/>
          <w:szCs w:val="22"/>
          <w:lang w:eastAsia="en-US"/>
        </w:rPr>
        <w:br/>
      </w:r>
      <w:r w:rsidRPr="004D7C00">
        <w:rPr>
          <w:rFonts w:eastAsiaTheme="majorEastAsia" w:cs="Arial"/>
          <w:color w:val="000000" w:themeColor="text1"/>
          <w:sz w:val="22"/>
          <w:szCs w:val="22"/>
          <w:lang w:eastAsia="en-US"/>
        </w:rPr>
        <w:t>Tabela nr 1:</w:t>
      </w:r>
      <w:r w:rsidRPr="004D7C00">
        <w:rPr>
          <w:rFonts w:eastAsiaTheme="majorEastAsia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4D7C00">
        <w:rPr>
          <w:rFonts w:eastAsiaTheme="majorEastAsia" w:cs="Arial"/>
          <w:color w:val="000000" w:themeColor="text1"/>
          <w:sz w:val="22"/>
          <w:szCs w:val="22"/>
          <w:lang w:eastAsia="en-US"/>
        </w:rPr>
        <w:t>Zapotrzebowanie na materiały promocyjne.</w:t>
      </w: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  <w:tblCaption w:val="Tabela 1 - Druk materiałów"/>
        <w:tblDescription w:val="Tabela zwiera dane dotyczące druku poszczególnych materiałów promocyjnych (plakatów) i ilości sztuk."/>
      </w:tblPr>
      <w:tblGrid>
        <w:gridCol w:w="704"/>
        <w:gridCol w:w="7513"/>
        <w:gridCol w:w="1276"/>
      </w:tblGrid>
      <w:tr w:rsidR="009560FB" w:rsidRPr="004D7C00" w14:paraId="5D60FFA1" w14:textId="77777777" w:rsidTr="00BF272F">
        <w:trPr>
          <w:tblHeader/>
        </w:trPr>
        <w:tc>
          <w:tcPr>
            <w:tcW w:w="704" w:type="dxa"/>
            <w:shd w:val="clear" w:color="auto" w:fill="F7CAAC" w:themeFill="accent2" w:themeFillTint="66"/>
            <w:vAlign w:val="center"/>
          </w:tcPr>
          <w:p w14:paraId="5ACB1D20" w14:textId="109BA38C" w:rsidR="009560FB" w:rsidRPr="004D7C00" w:rsidRDefault="009560FB" w:rsidP="00BF272F">
            <w:pPr>
              <w:suppressAutoHyphens w:val="0"/>
              <w:spacing w:before="120" w:line="360" w:lineRule="auto"/>
              <w:contextualSpacing/>
              <w:mirrorIndents/>
              <w:jc w:val="center"/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  <w:t>L.p</w:t>
            </w:r>
            <w:r w:rsidRPr="004D7C00"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13" w:type="dxa"/>
            <w:shd w:val="clear" w:color="auto" w:fill="F7CAAC" w:themeFill="accent2" w:themeFillTint="66"/>
            <w:vAlign w:val="center"/>
          </w:tcPr>
          <w:p w14:paraId="3D294192" w14:textId="77777777" w:rsidR="009560FB" w:rsidRPr="004D7C00" w:rsidRDefault="009560FB" w:rsidP="00BF272F">
            <w:pPr>
              <w:tabs>
                <w:tab w:val="left" w:pos="2320"/>
                <w:tab w:val="center" w:pos="3648"/>
              </w:tabs>
              <w:suppressAutoHyphens w:val="0"/>
              <w:spacing w:before="120" w:line="360" w:lineRule="auto"/>
              <w:contextualSpacing/>
              <w:mirrorIndents/>
              <w:jc w:val="center"/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</w:pPr>
            <w:r w:rsidRPr="004D7C00"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  <w:t>Opis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14:paraId="72C55BEC" w14:textId="77777777" w:rsidR="009560FB" w:rsidRPr="004D7C00" w:rsidRDefault="009560FB" w:rsidP="00BF272F">
            <w:pPr>
              <w:suppressAutoHyphens w:val="0"/>
              <w:spacing w:before="120" w:line="360" w:lineRule="auto"/>
              <w:contextualSpacing/>
              <w:mirrorIndents/>
              <w:jc w:val="center"/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</w:pPr>
            <w:r w:rsidRPr="004D7C00">
              <w:rPr>
                <w:rFonts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Ilość </w:t>
            </w:r>
            <w:r w:rsidRPr="004D7C00">
              <w:rPr>
                <w:rFonts w:cs="Arial"/>
                <w:b/>
                <w:color w:val="000000"/>
                <w:sz w:val="22"/>
                <w:szCs w:val="22"/>
                <w:lang w:eastAsia="en-US"/>
              </w:rPr>
              <w:t>(sztuk)</w:t>
            </w:r>
          </w:p>
        </w:tc>
      </w:tr>
      <w:tr w:rsidR="009560FB" w:rsidRPr="004D7C00" w14:paraId="53D1F25C" w14:textId="77777777" w:rsidTr="00BF272F">
        <w:tc>
          <w:tcPr>
            <w:tcW w:w="704" w:type="dxa"/>
            <w:vAlign w:val="center"/>
          </w:tcPr>
          <w:p w14:paraId="6D3BA5F1" w14:textId="77777777" w:rsidR="009560FB" w:rsidRPr="009560FB" w:rsidRDefault="009560FB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513" w:type="dxa"/>
          </w:tcPr>
          <w:p w14:paraId="245A0251" w14:textId="22CF77EB" w:rsidR="009560FB" w:rsidRPr="009560FB" w:rsidRDefault="009560FB" w:rsidP="00F64DB7">
            <w:pPr>
              <w:suppressAutoHyphens w:val="0"/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Plakat B1 (plakat informujący o MNN 2025):</w:t>
            </w:r>
          </w:p>
          <w:p w14:paraId="2C17A954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4+0,</w:t>
            </w:r>
          </w:p>
          <w:p w14:paraId="22C7D56F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papier: kreda matowa min. 170 g/m2,</w:t>
            </w:r>
          </w:p>
          <w:p w14:paraId="6753B599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uszlachetnienie lakier offset mat.</w:t>
            </w:r>
          </w:p>
        </w:tc>
        <w:tc>
          <w:tcPr>
            <w:tcW w:w="1276" w:type="dxa"/>
            <w:vAlign w:val="center"/>
          </w:tcPr>
          <w:p w14:paraId="116AAA38" w14:textId="45CF5A74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t>1 400</w:t>
            </w:r>
          </w:p>
        </w:tc>
      </w:tr>
      <w:tr w:rsidR="009560FB" w:rsidRPr="004D7C00" w14:paraId="646990E7" w14:textId="77777777" w:rsidTr="00BF272F">
        <w:tc>
          <w:tcPr>
            <w:tcW w:w="704" w:type="dxa"/>
            <w:vAlign w:val="center"/>
          </w:tcPr>
          <w:p w14:paraId="384B9128" w14:textId="77777777" w:rsidR="009560FB" w:rsidRPr="009560FB" w:rsidRDefault="009560FB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513" w:type="dxa"/>
          </w:tcPr>
          <w:p w14:paraId="460C8E49" w14:textId="77777777" w:rsidR="009560FB" w:rsidRPr="009560FB" w:rsidRDefault="009560FB" w:rsidP="00F64DB7">
            <w:pPr>
              <w:suppressAutoHyphens w:val="0"/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Plakat A4 (plakat dot. konkursu plastycznego)</w:t>
            </w:r>
          </w:p>
          <w:p w14:paraId="6ABB6FCB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lastRenderedPageBreak/>
              <w:t>4+0,</w:t>
            </w:r>
          </w:p>
          <w:p w14:paraId="33BCA074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papier: kreda matowa min. 170 g/m2,</w:t>
            </w:r>
          </w:p>
          <w:p w14:paraId="66645695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uszlachetnienie lakier offset mat.</w:t>
            </w:r>
          </w:p>
        </w:tc>
        <w:tc>
          <w:tcPr>
            <w:tcW w:w="1276" w:type="dxa"/>
            <w:vAlign w:val="center"/>
          </w:tcPr>
          <w:p w14:paraId="325A872B" w14:textId="32A4ECF3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lastRenderedPageBreak/>
              <w:t>400</w:t>
            </w:r>
          </w:p>
        </w:tc>
      </w:tr>
      <w:tr w:rsidR="009560FB" w:rsidRPr="004D7C00" w14:paraId="514530C9" w14:textId="77777777" w:rsidTr="00BF272F">
        <w:trPr>
          <w:trHeight w:val="1328"/>
        </w:trPr>
        <w:tc>
          <w:tcPr>
            <w:tcW w:w="704" w:type="dxa"/>
            <w:vAlign w:val="center"/>
          </w:tcPr>
          <w:p w14:paraId="40E8D10C" w14:textId="77777777" w:rsidR="009560FB" w:rsidRPr="009560FB" w:rsidRDefault="009560FB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7513" w:type="dxa"/>
          </w:tcPr>
          <w:p w14:paraId="3EA89F1D" w14:textId="23EF4C85" w:rsidR="009560FB" w:rsidRPr="009560FB" w:rsidRDefault="009560FB" w:rsidP="00F64DB7">
            <w:pPr>
              <w:suppressAutoHyphens w:val="0"/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Dyplom dla uczestników MNN –</w:t>
            </w:r>
            <w:r w:rsidR="00925613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9560FB">
              <w:rPr>
                <w:rFonts w:cs="Arial"/>
                <w:sz w:val="18"/>
                <w:szCs w:val="18"/>
                <w:lang w:eastAsia="en-US"/>
              </w:rPr>
              <w:t>Dyplom Młodego Naukowca (o rozmiarze A4)</w:t>
            </w:r>
          </w:p>
          <w:p w14:paraId="65ECE8A2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4+0,</w:t>
            </w:r>
          </w:p>
          <w:p w14:paraId="05E6C3D7" w14:textId="5FB6DF92" w:rsidR="009560FB" w:rsidRPr="009560FB" w:rsidRDefault="009560FB" w:rsidP="00F64DB7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papier: kreda matowa min. 300 g/m2,</w:t>
            </w:r>
          </w:p>
        </w:tc>
        <w:tc>
          <w:tcPr>
            <w:tcW w:w="1276" w:type="dxa"/>
            <w:vAlign w:val="center"/>
          </w:tcPr>
          <w:p w14:paraId="00F3C402" w14:textId="47DDBEE7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t>10 000</w:t>
            </w:r>
          </w:p>
        </w:tc>
      </w:tr>
      <w:tr w:rsidR="009560FB" w:rsidRPr="004D7C00" w14:paraId="7448559F" w14:textId="77777777" w:rsidTr="00BF272F">
        <w:trPr>
          <w:trHeight w:val="996"/>
        </w:trPr>
        <w:tc>
          <w:tcPr>
            <w:tcW w:w="704" w:type="dxa"/>
            <w:vAlign w:val="center"/>
          </w:tcPr>
          <w:p w14:paraId="666D6FDD" w14:textId="77777777" w:rsidR="009560FB" w:rsidRPr="009560FB" w:rsidRDefault="009560FB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7513" w:type="dxa"/>
          </w:tcPr>
          <w:p w14:paraId="0F69558B" w14:textId="3B9DEA1F" w:rsidR="009560FB" w:rsidRPr="009560FB" w:rsidRDefault="009560FB" w:rsidP="00F64DB7">
            <w:pPr>
              <w:suppressAutoHyphens w:val="0"/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Dyplom/ certyfikat dla osób prowadzących doświadczenia (naukowców/ studentów itp.)</w:t>
            </w:r>
          </w:p>
          <w:p w14:paraId="57036A52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4+0,</w:t>
            </w:r>
          </w:p>
          <w:p w14:paraId="3912A7CD" w14:textId="77777777" w:rsidR="009560FB" w:rsidRPr="009560FB" w:rsidRDefault="009560FB" w:rsidP="00BB4E54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papier: kreda matowa, min. 350 g/m2,</w:t>
            </w:r>
          </w:p>
        </w:tc>
        <w:tc>
          <w:tcPr>
            <w:tcW w:w="1276" w:type="dxa"/>
            <w:vAlign w:val="center"/>
          </w:tcPr>
          <w:p w14:paraId="1BBC3F6A" w14:textId="44C83425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t>2 000</w:t>
            </w:r>
          </w:p>
        </w:tc>
      </w:tr>
      <w:tr w:rsidR="009560FB" w:rsidRPr="00497A46" w14:paraId="047D4AEC" w14:textId="77777777" w:rsidTr="00BF272F">
        <w:trPr>
          <w:trHeight w:val="486"/>
        </w:trPr>
        <w:tc>
          <w:tcPr>
            <w:tcW w:w="704" w:type="dxa"/>
            <w:vAlign w:val="center"/>
          </w:tcPr>
          <w:p w14:paraId="550AC20D" w14:textId="32132962" w:rsidR="009560FB" w:rsidRPr="009560FB" w:rsidRDefault="00C91F4E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5</w:t>
            </w:r>
            <w:r w:rsidR="009560FB"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513" w:type="dxa"/>
          </w:tcPr>
          <w:p w14:paraId="18C35C4B" w14:textId="43B38169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Zakładka naukowa dla uczestników MNN 2025 dla dzieci: </w:t>
            </w:r>
          </w:p>
          <w:p w14:paraId="19B86E7C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druk dwustronny,</w:t>
            </w:r>
          </w:p>
          <w:p w14:paraId="5373383A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papier offsetowy o gramaturze 300g/m2,</w:t>
            </w:r>
          </w:p>
          <w:p w14:paraId="0640F738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uszlachetnione specjalnym lakierem w celu zwiększenia trwałości,</w:t>
            </w:r>
          </w:p>
          <w:p w14:paraId="0558D346" w14:textId="77777777" w:rsidR="009560FB" w:rsidRPr="009560FB" w:rsidRDefault="009560FB" w:rsidP="00E309F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rozmiar 80 mm x 200 mm (+/- 5%)</w:t>
            </w:r>
          </w:p>
        </w:tc>
        <w:tc>
          <w:tcPr>
            <w:tcW w:w="1276" w:type="dxa"/>
            <w:vAlign w:val="center"/>
          </w:tcPr>
          <w:p w14:paraId="3BADD32F" w14:textId="201AEAB9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br/>
              <w:t>6 000</w:t>
            </w:r>
          </w:p>
        </w:tc>
      </w:tr>
      <w:tr w:rsidR="009560FB" w:rsidRPr="00497A46" w14:paraId="12DCE5AA" w14:textId="77777777" w:rsidTr="00BF272F">
        <w:trPr>
          <w:trHeight w:val="996"/>
        </w:trPr>
        <w:tc>
          <w:tcPr>
            <w:tcW w:w="704" w:type="dxa"/>
            <w:vAlign w:val="center"/>
          </w:tcPr>
          <w:p w14:paraId="12039878" w14:textId="544A373D" w:rsidR="009560FB" w:rsidRPr="009560FB" w:rsidRDefault="00C91F4E" w:rsidP="00BF272F">
            <w:pPr>
              <w:suppressAutoHyphens w:val="0"/>
              <w:spacing w:before="120" w:after="120"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6</w:t>
            </w:r>
            <w:r w:rsidR="009560FB"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513" w:type="dxa"/>
          </w:tcPr>
          <w:p w14:paraId="42B443A4" w14:textId="02B33FA2" w:rsidR="009560FB" w:rsidRPr="009560FB" w:rsidRDefault="009560FB" w:rsidP="001C1B30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Zakładka dla uczestników MNN 2025 (dla młodzieży: </w:t>
            </w:r>
          </w:p>
          <w:p w14:paraId="1893D50E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druk dwustronny,</w:t>
            </w:r>
          </w:p>
          <w:p w14:paraId="7A6131D4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papier offsetowy o gramaturze 300g/m2,</w:t>
            </w:r>
          </w:p>
          <w:p w14:paraId="7DC1979C" w14:textId="77777777" w:rsidR="009560FB" w:rsidRPr="009560FB" w:rsidRDefault="009560FB" w:rsidP="00783847">
            <w:pPr>
              <w:numPr>
                <w:ilvl w:val="0"/>
                <w:numId w:val="3"/>
              </w:numPr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uszlachetnione specjalnym lakierem w celu zwiększenia trwałości,</w:t>
            </w:r>
          </w:p>
          <w:p w14:paraId="2EFCEF76" w14:textId="06E236C8" w:rsidR="009560FB" w:rsidRPr="009560FB" w:rsidRDefault="009560FB" w:rsidP="00E309FE">
            <w:pPr>
              <w:pStyle w:val="Akapitzlist"/>
              <w:numPr>
                <w:ilvl w:val="0"/>
                <w:numId w:val="3"/>
              </w:numPr>
              <w:spacing w:line="360" w:lineRule="auto"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shd w:val="clear" w:color="auto" w:fill="FFFFFF"/>
              </w:rPr>
              <w:t>rozmiar 80 mm x 200 mm (+/- 5%)</w:t>
            </w:r>
          </w:p>
        </w:tc>
        <w:tc>
          <w:tcPr>
            <w:tcW w:w="1276" w:type="dxa"/>
            <w:vAlign w:val="center"/>
          </w:tcPr>
          <w:p w14:paraId="387B60BA" w14:textId="6C8504A5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br/>
              <w:t>7 000</w:t>
            </w:r>
          </w:p>
        </w:tc>
      </w:tr>
      <w:tr w:rsidR="009560FB" w:rsidRPr="00497A46" w14:paraId="30C9CAC8" w14:textId="77777777" w:rsidTr="00BF272F">
        <w:tc>
          <w:tcPr>
            <w:tcW w:w="704" w:type="dxa"/>
            <w:vAlign w:val="center"/>
          </w:tcPr>
          <w:p w14:paraId="7D25EB0B" w14:textId="465DBFDC" w:rsidR="009560FB" w:rsidRPr="009560FB" w:rsidRDefault="00C91F4E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7</w:t>
            </w:r>
            <w:r w:rsidR="009560FB"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513" w:type="dxa"/>
          </w:tcPr>
          <w:p w14:paraId="32B6FE15" w14:textId="6AB2B19B" w:rsidR="009560FB" w:rsidRPr="009560FB" w:rsidRDefault="009560FB" w:rsidP="00F64DB7">
            <w:pPr>
              <w:suppressAutoHyphens w:val="0"/>
              <w:spacing w:line="360" w:lineRule="auto"/>
              <w:contextualSpacing/>
              <w:mirrorIndents/>
              <w:rPr>
                <w:rFonts w:cs="Arial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Banner zewnętrzny </w:t>
            </w:r>
            <w:r w:rsidRPr="009560FB">
              <w:rPr>
                <w:rFonts w:cs="Arial"/>
                <w:sz w:val="18"/>
                <w:szCs w:val="18"/>
                <w:lang w:eastAsia="en-US"/>
              </w:rPr>
              <w:t xml:space="preserve">(rozmiar </w:t>
            </w:r>
            <w:r w:rsidRPr="009560FB">
              <w:rPr>
                <w:rFonts w:cs="Arial"/>
                <w:b/>
                <w:sz w:val="18"/>
                <w:szCs w:val="18"/>
                <w:lang w:eastAsia="en-US"/>
              </w:rPr>
              <w:t>150 cm x 400 cm</w:t>
            </w:r>
            <w:r w:rsidRPr="009560FB">
              <w:rPr>
                <w:rFonts w:cs="Arial"/>
                <w:sz w:val="18"/>
                <w:szCs w:val="18"/>
                <w:lang w:eastAsia="en-US"/>
              </w:rPr>
              <w:t>) (+/- 5 cm) Małopolskiej Nocy Naukowców 2025</w:t>
            </w:r>
          </w:p>
          <w:p w14:paraId="313E337D" w14:textId="77777777" w:rsidR="009560FB" w:rsidRPr="009560FB" w:rsidRDefault="009560FB" w:rsidP="00783847">
            <w:pPr>
              <w:numPr>
                <w:ilvl w:val="0"/>
                <w:numId w:val="6"/>
              </w:numPr>
              <w:suppressAutoHyphens w:val="0"/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9560FB">
              <w:rPr>
                <w:rFonts w:cs="Arial"/>
                <w:sz w:val="18"/>
                <w:szCs w:val="18"/>
                <w:lang w:eastAsia="en-US"/>
              </w:rPr>
              <w:t>f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ull</w:t>
            </w:r>
            <w:proofErr w:type="spellEnd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kolor,</w:t>
            </w:r>
          </w:p>
          <w:p w14:paraId="3A49FD4E" w14:textId="77777777" w:rsidR="009560FB" w:rsidRPr="009560FB" w:rsidRDefault="009560FB" w:rsidP="00BB4E54">
            <w:pPr>
              <w:numPr>
                <w:ilvl w:val="0"/>
                <w:numId w:val="2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druk jednostronny,</w:t>
            </w:r>
          </w:p>
          <w:p w14:paraId="5654651B" w14:textId="7FC79D49" w:rsidR="009560FB" w:rsidRPr="009560FB" w:rsidRDefault="009560FB" w:rsidP="00C3019D">
            <w:pPr>
              <w:numPr>
                <w:ilvl w:val="0"/>
                <w:numId w:val="2"/>
              </w:numPr>
              <w:suppressAutoHyphens w:val="0"/>
              <w:spacing w:line="360" w:lineRule="auto"/>
              <w:ind w:left="637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baner wyprodukowany z tkaniny poliestrowej z systemem wieszania umożliwiającym zawieszenie na ścianie na zewnątrz budynku zgrzewanie krawędzi dookoła + specjalne oczka metalowe do montażu (materiał </w:t>
            </w:r>
            <w:proofErr w:type="spellStart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banerowy</w:t>
            </w:r>
            <w:proofErr w:type="spellEnd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frontlit</w:t>
            </w:r>
            <w:proofErr w:type="spellEnd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1276" w:type="dxa"/>
            <w:vAlign w:val="center"/>
          </w:tcPr>
          <w:p w14:paraId="7EB7AB8D" w14:textId="417FB500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color w:val="833C0B"/>
                <w:szCs w:val="20"/>
                <w:lang w:eastAsia="en-US"/>
              </w:rPr>
            </w:pPr>
            <w:r w:rsidRPr="009560FB">
              <w:rPr>
                <w:rFonts w:cs="Arial"/>
                <w:color w:val="000000" w:themeColor="text1"/>
                <w:szCs w:val="20"/>
                <w:lang w:eastAsia="en-US"/>
              </w:rPr>
              <w:t>37</w:t>
            </w:r>
          </w:p>
        </w:tc>
      </w:tr>
      <w:tr w:rsidR="009560FB" w:rsidRPr="00497A46" w14:paraId="1E222DEA" w14:textId="77777777" w:rsidTr="00BF272F">
        <w:trPr>
          <w:trHeight w:val="1039"/>
        </w:trPr>
        <w:tc>
          <w:tcPr>
            <w:tcW w:w="704" w:type="dxa"/>
            <w:shd w:val="clear" w:color="auto" w:fill="auto"/>
            <w:vAlign w:val="center"/>
          </w:tcPr>
          <w:p w14:paraId="48752549" w14:textId="0D7E7994" w:rsidR="009560FB" w:rsidRPr="009560FB" w:rsidRDefault="00C91F4E" w:rsidP="00BF272F">
            <w:pPr>
              <w:spacing w:line="360" w:lineRule="auto"/>
              <w:contextualSpacing/>
              <w:mirrorIndents/>
              <w:jc w:val="center"/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  <w:t>8</w:t>
            </w:r>
            <w:r w:rsidR="009560FB" w:rsidRPr="009560FB"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14:paraId="51243810" w14:textId="4483D29E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9560FB"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  <w:t>Windery</w:t>
            </w:r>
            <w:proofErr w:type="spellEnd"/>
            <w:r w:rsidRPr="009560FB"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  <w:t xml:space="preserve"> reklamowe – tylko flaga „pióro” (bez masztu):</w:t>
            </w:r>
          </w:p>
          <w:p w14:paraId="79654786" w14:textId="77777777" w:rsidR="009560FB" w:rsidRPr="009560FB" w:rsidRDefault="009560FB" w:rsidP="00783847">
            <w:pPr>
              <w:numPr>
                <w:ilvl w:val="0"/>
                <w:numId w:val="5"/>
              </w:numPr>
              <w:suppressAutoHyphens w:val="0"/>
              <w:spacing w:after="100" w:afterAutospacing="1" w:line="360" w:lineRule="auto"/>
              <w:ind w:left="751" w:hanging="426"/>
              <w:contextualSpacing/>
              <w:textAlignment w:val="baseline"/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pióro: 3m x herb: 3m okrywa 2,62 m (+/- 5%),</w:t>
            </w:r>
          </w:p>
          <w:p w14:paraId="6DF5549A" w14:textId="5A505FBF" w:rsidR="009560FB" w:rsidRPr="009560FB" w:rsidRDefault="009560FB" w:rsidP="00A35563">
            <w:pPr>
              <w:spacing w:line="360" w:lineRule="auto"/>
              <w:rPr>
                <w:rFonts w:cs="Arial"/>
                <w:color w:val="000000" w:themeColor="text1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sz w:val="18"/>
                <w:szCs w:val="18"/>
                <w:lang w:eastAsia="en-US"/>
              </w:rPr>
              <w:t>*</w:t>
            </w:r>
            <w:r w:rsidRPr="009560FB">
              <w:rPr>
                <w:rFonts w:cs="Arial"/>
                <w:sz w:val="18"/>
                <w:szCs w:val="18"/>
              </w:rPr>
              <w:t xml:space="preserve">Realizacja pozycji może nie zostać zrealizowana w całości lub części. Zamawiający zastrzega możliwość skorzystania z prawa opcji względem 10 sztuk </w:t>
            </w:r>
            <w:proofErr w:type="spellStart"/>
            <w:r w:rsidRPr="009560FB">
              <w:rPr>
                <w:rFonts w:cs="Arial"/>
                <w:sz w:val="18"/>
                <w:szCs w:val="18"/>
              </w:rPr>
              <w:t>winderów</w:t>
            </w:r>
            <w:proofErr w:type="spellEnd"/>
            <w:r w:rsidRPr="009560F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77BB8E7B" w14:textId="5F37813F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t>30</w:t>
            </w:r>
          </w:p>
          <w:p w14:paraId="7155EC4F" w14:textId="77777777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</w:p>
        </w:tc>
      </w:tr>
      <w:tr w:rsidR="009560FB" w:rsidRPr="004D7C00" w14:paraId="7DC023AA" w14:textId="77777777" w:rsidTr="00BF272F">
        <w:trPr>
          <w:trHeight w:val="1039"/>
        </w:trPr>
        <w:tc>
          <w:tcPr>
            <w:tcW w:w="704" w:type="dxa"/>
            <w:vAlign w:val="center"/>
          </w:tcPr>
          <w:p w14:paraId="2048334A" w14:textId="02A20817" w:rsidR="009560FB" w:rsidRPr="009560FB" w:rsidRDefault="00C91F4E" w:rsidP="00BF272F">
            <w:pPr>
              <w:spacing w:line="360" w:lineRule="auto"/>
              <w:contextualSpacing/>
              <w:mirrorIndents/>
              <w:jc w:val="center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9</w:t>
            </w:r>
            <w:r w:rsidR="009560FB"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513" w:type="dxa"/>
          </w:tcPr>
          <w:p w14:paraId="0CE46A17" w14:textId="53F08E05" w:rsidR="009560FB" w:rsidRPr="009560FB" w:rsidRDefault="008D1320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Rol</w:t>
            </w:r>
            <w:r w:rsidR="009560FB" w:rsidRPr="00040E68">
              <w:rPr>
                <w:rFonts w:cs="Arial"/>
                <w:color w:val="000000"/>
                <w:sz w:val="18"/>
                <w:szCs w:val="18"/>
                <w:lang w:eastAsia="en-US"/>
              </w:rPr>
              <w:t>l</w:t>
            </w:r>
            <w:proofErr w:type="spellEnd"/>
            <w:r w:rsidR="009560FB" w:rsidRPr="00040E68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560FB" w:rsidRPr="00040E68">
              <w:rPr>
                <w:rFonts w:cs="Arial"/>
                <w:color w:val="000000"/>
                <w:sz w:val="18"/>
                <w:szCs w:val="18"/>
                <w:lang w:eastAsia="en-US"/>
              </w:rPr>
              <w:t>up</w:t>
            </w:r>
            <w:proofErr w:type="spellEnd"/>
            <w:r w:rsidR="009560FB" w:rsidRPr="00040E68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( MNN</w:t>
            </w:r>
            <w:r w:rsidR="009560FB"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):</w:t>
            </w:r>
          </w:p>
          <w:p w14:paraId="31C69D6B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ze wzmocnioną kasetą i nóżkami, </w:t>
            </w:r>
          </w:p>
          <w:p w14:paraId="2B91DA07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mocna aluminiowa konstrukcja poddana anodowaniu, </w:t>
            </w:r>
          </w:p>
          <w:p w14:paraId="15661550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składany maszt 3-segmentowy, </w:t>
            </w:r>
          </w:p>
          <w:p w14:paraId="084C5E94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górną listwę zatrzaskową, </w:t>
            </w:r>
          </w:p>
          <w:p w14:paraId="74D5164D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stalowe wzmocnienie kasety, </w:t>
            </w:r>
          </w:p>
          <w:p w14:paraId="2DC56D34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lastRenderedPageBreak/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dwie obrotowe stopy stabilizujące, </w:t>
            </w:r>
          </w:p>
          <w:p w14:paraId="09FB26A8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 xml:space="preserve">stabilizator pozycji masztu, </w:t>
            </w:r>
          </w:p>
          <w:p w14:paraId="0306A871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>torbę transportową (pokrowiec usztywniany),</w:t>
            </w:r>
          </w:p>
          <w:p w14:paraId="3178AD60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•</w:t>
            </w: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ab/>
              <w:t>możliwość wymiany banera.</w:t>
            </w:r>
          </w:p>
          <w:p w14:paraId="7DA009CD" w14:textId="77777777" w:rsidR="009560FB" w:rsidRPr="009560FB" w:rsidRDefault="009560FB" w:rsidP="00F64DB7">
            <w:pPr>
              <w:spacing w:line="360" w:lineRule="auto"/>
              <w:contextualSpacing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Grafika na baner:</w:t>
            </w:r>
          </w:p>
          <w:p w14:paraId="7FA4EAB7" w14:textId="2A9D4AE2" w:rsidR="009560FB" w:rsidRPr="009560FB" w:rsidRDefault="009560FB" w:rsidP="00A86551">
            <w:pPr>
              <w:pStyle w:val="Akapitzlist"/>
              <w:numPr>
                <w:ilvl w:val="0"/>
                <w:numId w:val="5"/>
              </w:numPr>
              <w:spacing w:line="360" w:lineRule="auto"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blockout</w:t>
            </w:r>
            <w:proofErr w:type="spellEnd"/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,</w:t>
            </w:r>
          </w:p>
          <w:p w14:paraId="74CD6863" w14:textId="47D746A1" w:rsidR="009560FB" w:rsidRPr="009560FB" w:rsidRDefault="009560FB" w:rsidP="00A86551">
            <w:pPr>
              <w:pStyle w:val="Akapitzlist"/>
              <w:numPr>
                <w:ilvl w:val="0"/>
                <w:numId w:val="5"/>
              </w:numPr>
              <w:spacing w:line="360" w:lineRule="auto"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nadruk w pełnym kolorze (4+0), </w:t>
            </w:r>
          </w:p>
          <w:p w14:paraId="072A8C30" w14:textId="1193199F" w:rsidR="009560FB" w:rsidRPr="009560FB" w:rsidRDefault="009560FB" w:rsidP="00A86551">
            <w:pPr>
              <w:pStyle w:val="Akapitzlist"/>
              <w:numPr>
                <w:ilvl w:val="0"/>
                <w:numId w:val="5"/>
              </w:numPr>
              <w:spacing w:line="360" w:lineRule="auto"/>
              <w:mirrorIndents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 w:rsidRPr="009560FB">
              <w:rPr>
                <w:rFonts w:cs="Arial"/>
                <w:color w:val="000000"/>
                <w:sz w:val="18"/>
                <w:szCs w:val="18"/>
                <w:lang w:eastAsia="en-US"/>
              </w:rPr>
              <w:t>wymiary 100 cm x 200 cm.</w:t>
            </w:r>
          </w:p>
        </w:tc>
        <w:tc>
          <w:tcPr>
            <w:tcW w:w="1276" w:type="dxa"/>
            <w:vAlign w:val="center"/>
          </w:tcPr>
          <w:p w14:paraId="0650C869" w14:textId="757C78E6" w:rsidR="009560FB" w:rsidRPr="009560FB" w:rsidRDefault="009560FB" w:rsidP="00BF272F">
            <w:pPr>
              <w:suppressAutoHyphens w:val="0"/>
              <w:spacing w:line="360" w:lineRule="auto"/>
              <w:contextualSpacing/>
              <w:mirrorIndents/>
              <w:jc w:val="center"/>
              <w:rPr>
                <w:rFonts w:cs="Arial"/>
                <w:szCs w:val="20"/>
                <w:lang w:eastAsia="en-US"/>
              </w:rPr>
            </w:pPr>
            <w:r w:rsidRPr="009560FB">
              <w:rPr>
                <w:rFonts w:cs="Arial"/>
                <w:szCs w:val="20"/>
                <w:lang w:eastAsia="en-US"/>
              </w:rPr>
              <w:lastRenderedPageBreak/>
              <w:t>2</w:t>
            </w:r>
          </w:p>
        </w:tc>
      </w:tr>
    </w:tbl>
    <w:p w14:paraId="4F252472" w14:textId="77777777" w:rsidR="00497A46" w:rsidRPr="004D7C00" w:rsidRDefault="00497A46" w:rsidP="00497A46">
      <w:pPr>
        <w:rPr>
          <w:rFonts w:eastAsiaTheme="majorEastAsia"/>
          <w:lang w:eastAsia="en-US"/>
        </w:rPr>
      </w:pPr>
    </w:p>
    <w:p w14:paraId="5EF414A3" w14:textId="412B1D49" w:rsidR="00497A46" w:rsidRPr="00C50125" w:rsidRDefault="000E5DD3" w:rsidP="00C50125">
      <w:pPr>
        <w:pStyle w:val="Nagwek3"/>
      </w:pPr>
      <w:r w:rsidRPr="00C50125">
        <w:t>II</w:t>
      </w:r>
      <w:r w:rsidR="00497A46" w:rsidRPr="00C50125">
        <w:t>.</w:t>
      </w:r>
      <w:r w:rsidRPr="00C50125">
        <w:t>1</w:t>
      </w:r>
      <w:r w:rsidR="00DA42C9">
        <w:t>2</w:t>
      </w:r>
      <w:r w:rsidR="00B47EB1" w:rsidRPr="00C50125">
        <w:t>.2</w:t>
      </w:r>
      <w:r w:rsidR="00497A46" w:rsidRPr="00C50125">
        <w:t xml:space="preserve"> Dostawa</w:t>
      </w:r>
    </w:p>
    <w:p w14:paraId="54C88848" w14:textId="363D394F" w:rsidR="00497A46" w:rsidRPr="004D7C00" w:rsidRDefault="00497A46" w:rsidP="00B95272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Dostawa </w:t>
      </w:r>
      <w:r w:rsidR="009560FB">
        <w:rPr>
          <w:rFonts w:eastAsia="Calibri" w:cs="Arial"/>
          <w:color w:val="000000"/>
          <w:sz w:val="22"/>
          <w:szCs w:val="22"/>
          <w:lang w:eastAsia="en-US"/>
        </w:rPr>
        <w:t>materiałów, o których mowa w tabeli nr 1 (</w:t>
      </w:r>
      <w:proofErr w:type="spellStart"/>
      <w:r w:rsidR="009560FB">
        <w:rPr>
          <w:rFonts w:eastAsia="Calibri" w:cs="Arial"/>
          <w:color w:val="000000"/>
          <w:sz w:val="22"/>
          <w:szCs w:val="22"/>
          <w:lang w:eastAsia="en-US"/>
        </w:rPr>
        <w:t>ppkt</w:t>
      </w:r>
      <w:proofErr w:type="spellEnd"/>
      <w:r w:rsidR="009560FB">
        <w:rPr>
          <w:rFonts w:eastAsia="Calibri" w:cs="Arial"/>
          <w:color w:val="000000"/>
          <w:sz w:val="22"/>
          <w:szCs w:val="22"/>
          <w:lang w:eastAsia="en-US"/>
        </w:rPr>
        <w:t xml:space="preserve"> II.</w:t>
      </w:r>
      <w:r w:rsidR="00BB023A">
        <w:rPr>
          <w:rFonts w:eastAsia="Calibri" w:cs="Arial"/>
          <w:color w:val="000000"/>
          <w:sz w:val="22"/>
          <w:szCs w:val="22"/>
          <w:lang w:eastAsia="en-US"/>
        </w:rPr>
        <w:t>12</w:t>
      </w:r>
      <w:r w:rsidR="009560FB">
        <w:rPr>
          <w:rFonts w:eastAsia="Calibri" w:cs="Arial"/>
          <w:color w:val="000000"/>
          <w:sz w:val="22"/>
          <w:szCs w:val="22"/>
          <w:lang w:eastAsia="en-US"/>
        </w:rPr>
        <w:t xml:space="preserve">.1 OPZ) powinna zostać przeprowadzona </w:t>
      </w:r>
      <w:r w:rsidR="009560FB" w:rsidRPr="00C91F4E">
        <w:rPr>
          <w:rFonts w:eastAsia="Calibri" w:cs="Arial"/>
          <w:b/>
          <w:color w:val="000000"/>
          <w:sz w:val="22"/>
          <w:szCs w:val="22"/>
          <w:lang w:eastAsia="en-US"/>
        </w:rPr>
        <w:t>do</w:t>
      </w:r>
      <w:r w:rsidR="009560FB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9560FB" w:rsidRPr="009560FB">
        <w:rPr>
          <w:rFonts w:eastAsia="Calibri" w:cs="Arial"/>
          <w:b/>
          <w:color w:val="000000"/>
          <w:sz w:val="22"/>
          <w:szCs w:val="22"/>
          <w:lang w:eastAsia="en-US"/>
        </w:rPr>
        <w:t>1 września 2025 r</w:t>
      </w:r>
      <w:r w:rsidR="009560FB">
        <w:rPr>
          <w:rFonts w:eastAsia="Calibri" w:cs="Arial"/>
          <w:color w:val="000000"/>
          <w:sz w:val="22"/>
          <w:szCs w:val="22"/>
          <w:lang w:eastAsia="en-US"/>
        </w:rPr>
        <w:t>.</w:t>
      </w:r>
      <w:r w:rsidR="00C57B77">
        <w:rPr>
          <w:rFonts w:eastAsia="Calibri" w:cs="Arial"/>
          <w:color w:val="000000"/>
          <w:sz w:val="22"/>
          <w:szCs w:val="22"/>
          <w:lang w:eastAsia="en-US"/>
        </w:rPr>
        <w:t xml:space="preserve"> (</w:t>
      </w:r>
      <w:r w:rsidR="0054531F">
        <w:rPr>
          <w:rFonts w:eastAsia="Calibri" w:cs="Arial"/>
          <w:color w:val="000000"/>
          <w:sz w:val="22"/>
          <w:szCs w:val="22"/>
          <w:lang w:eastAsia="en-US"/>
        </w:rPr>
        <w:t>wyjątek stanowi wysyłka pl</w:t>
      </w:r>
      <w:r w:rsidR="00C57B77">
        <w:rPr>
          <w:rFonts w:eastAsia="Calibri" w:cs="Arial"/>
          <w:color w:val="000000"/>
          <w:sz w:val="22"/>
          <w:szCs w:val="22"/>
          <w:lang w:eastAsia="en-US"/>
        </w:rPr>
        <w:t>akatów</w:t>
      </w:r>
      <w:r w:rsidR="0054531F">
        <w:rPr>
          <w:rFonts w:eastAsia="Calibri" w:cs="Arial"/>
          <w:color w:val="000000"/>
          <w:sz w:val="22"/>
          <w:szCs w:val="22"/>
          <w:lang w:eastAsia="en-US"/>
        </w:rPr>
        <w:t>,</w:t>
      </w:r>
      <w:r w:rsidR="00C57B77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2A4BA3">
        <w:rPr>
          <w:rFonts w:eastAsia="Calibri" w:cs="Arial"/>
          <w:color w:val="000000"/>
          <w:sz w:val="22"/>
          <w:szCs w:val="22"/>
          <w:lang w:eastAsia="en-US"/>
        </w:rPr>
        <w:t>która ma nastąpić pomiędzy 1 a 10 września, o której mowa w</w:t>
      </w:r>
      <w:r w:rsidR="00C57B77">
        <w:rPr>
          <w:rFonts w:eastAsia="Calibri" w:cs="Arial"/>
          <w:color w:val="000000"/>
          <w:sz w:val="22"/>
          <w:szCs w:val="22"/>
          <w:lang w:eastAsia="en-US"/>
        </w:rPr>
        <w:t xml:space="preserve"> II.10 OPZ,)</w:t>
      </w:r>
      <w:r w:rsidR="009560FB">
        <w:rPr>
          <w:rFonts w:eastAsia="Calibri" w:cs="Arial"/>
          <w:color w:val="000000"/>
          <w:sz w:val="22"/>
          <w:szCs w:val="22"/>
          <w:lang w:eastAsia="en-US"/>
        </w:rPr>
        <w:t xml:space="preserve"> i </w:t>
      </w:r>
      <w:r w:rsidR="00EC32A6" w:rsidRPr="004D7C00">
        <w:rPr>
          <w:rFonts w:eastAsia="Calibri" w:cs="Arial"/>
          <w:color w:val="000000"/>
          <w:sz w:val="22"/>
          <w:szCs w:val="22"/>
          <w:lang w:eastAsia="en-US"/>
        </w:rPr>
        <w:t>obejm</w:t>
      </w:r>
      <w:r w:rsidR="00EC32A6">
        <w:rPr>
          <w:rFonts w:eastAsia="Calibri" w:cs="Arial"/>
          <w:color w:val="000000"/>
          <w:sz w:val="22"/>
          <w:szCs w:val="22"/>
          <w:lang w:eastAsia="en-US"/>
        </w:rPr>
        <w:t>ować</w:t>
      </w:r>
      <w:r w:rsidR="00EC32A6"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dostarcze</w:t>
      </w:r>
      <w:r w:rsidR="005B173E"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nie wydrukowanych materiałów pod wskazane adresy </w:t>
      </w:r>
      <w:r w:rsidRPr="004D7C00">
        <w:rPr>
          <w:rFonts w:eastAsia="Calibri" w:cs="Arial"/>
          <w:b/>
          <w:sz w:val="22"/>
          <w:szCs w:val="22"/>
          <w:lang w:eastAsia="en-US"/>
        </w:rPr>
        <w:t>(max. 60 lokalizacji</w:t>
      </w:r>
      <w:r w:rsidRPr="004D7C00">
        <w:rPr>
          <w:rFonts w:eastAsia="Calibri" w:cs="Arial"/>
          <w:sz w:val="22"/>
          <w:szCs w:val="22"/>
          <w:lang w:eastAsia="en-US"/>
        </w:rPr>
        <w:t xml:space="preserve">), w tym: </w:t>
      </w:r>
    </w:p>
    <w:p w14:paraId="2C210E8B" w14:textId="2CBC4BAB" w:rsidR="00497A46" w:rsidRPr="00A86551" w:rsidRDefault="00497A46" w:rsidP="00B95272">
      <w:pPr>
        <w:pStyle w:val="Akapitzlist"/>
        <w:numPr>
          <w:ilvl w:val="0"/>
          <w:numId w:val="35"/>
        </w:numPr>
        <w:suppressAutoHyphens w:val="0"/>
        <w:spacing w:line="360" w:lineRule="auto"/>
        <w:ind w:left="567" w:right="635"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A86551">
        <w:rPr>
          <w:rFonts w:eastAsia="Calibri" w:cs="Arial"/>
          <w:sz w:val="22"/>
          <w:szCs w:val="22"/>
          <w:lang w:eastAsia="en-US"/>
        </w:rPr>
        <w:t>Kraków - max. 4</w:t>
      </w:r>
      <w:r w:rsidR="00C3019D" w:rsidRPr="00A86551">
        <w:rPr>
          <w:rFonts w:eastAsia="Calibri" w:cs="Arial"/>
          <w:sz w:val="22"/>
          <w:szCs w:val="22"/>
          <w:lang w:eastAsia="en-US"/>
        </w:rPr>
        <w:t>0</w:t>
      </w:r>
      <w:r w:rsidRPr="00A86551">
        <w:rPr>
          <w:rFonts w:eastAsia="Calibri" w:cs="Arial"/>
          <w:sz w:val="22"/>
          <w:szCs w:val="22"/>
          <w:lang w:eastAsia="en-US"/>
        </w:rPr>
        <w:t xml:space="preserve"> lokalizacji, w tym</w:t>
      </w:r>
      <w:r w:rsidR="00C3019D" w:rsidRPr="00A86551">
        <w:rPr>
          <w:rFonts w:eastAsia="Calibri" w:cs="Arial"/>
          <w:sz w:val="22"/>
          <w:szCs w:val="22"/>
          <w:lang w:eastAsia="en-US"/>
        </w:rPr>
        <w:t xml:space="preserve">, </w:t>
      </w:r>
      <w:r w:rsidRPr="00A86551">
        <w:rPr>
          <w:rFonts w:eastAsia="Calibri" w:cs="Arial"/>
          <w:sz w:val="22"/>
          <w:szCs w:val="22"/>
          <w:lang w:eastAsia="en-US"/>
        </w:rPr>
        <w:t xml:space="preserve">siedziby Partnerów, </w:t>
      </w:r>
    </w:p>
    <w:p w14:paraId="0B37C2EA" w14:textId="084FDBBC" w:rsidR="00497A46" w:rsidRPr="00A86551" w:rsidRDefault="00C3019D" w:rsidP="00B95272">
      <w:pPr>
        <w:pStyle w:val="Akapitzlist"/>
        <w:numPr>
          <w:ilvl w:val="0"/>
          <w:numId w:val="35"/>
        </w:numPr>
        <w:suppressAutoHyphens w:val="0"/>
        <w:spacing w:line="360" w:lineRule="auto"/>
        <w:ind w:left="567" w:right="635"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A86551">
        <w:rPr>
          <w:rFonts w:eastAsia="Calibri" w:cs="Arial"/>
          <w:sz w:val="22"/>
          <w:szCs w:val="22"/>
          <w:lang w:eastAsia="en-US"/>
        </w:rPr>
        <w:t>max. 2</w:t>
      </w:r>
      <w:r w:rsidR="004D7B1F">
        <w:rPr>
          <w:rFonts w:eastAsia="Calibri" w:cs="Arial"/>
          <w:sz w:val="22"/>
          <w:szCs w:val="22"/>
          <w:lang w:eastAsia="en-US"/>
        </w:rPr>
        <w:t>5</w:t>
      </w:r>
      <w:r w:rsidR="00497A46" w:rsidRPr="00A86551">
        <w:rPr>
          <w:rFonts w:eastAsia="Calibri" w:cs="Arial"/>
          <w:sz w:val="22"/>
          <w:szCs w:val="22"/>
          <w:lang w:eastAsia="en-US"/>
        </w:rPr>
        <w:t xml:space="preserve"> lokalizacji na terenie Województwa Małopolskiego, </w:t>
      </w:r>
    </w:p>
    <w:p w14:paraId="753D4B5E" w14:textId="0AB80E6C" w:rsidR="00497A46" w:rsidRPr="00A86551" w:rsidRDefault="00497A46" w:rsidP="00B95272">
      <w:pPr>
        <w:pStyle w:val="Akapitzlist"/>
        <w:numPr>
          <w:ilvl w:val="0"/>
          <w:numId w:val="35"/>
        </w:numPr>
        <w:suppressAutoHyphens w:val="0"/>
        <w:spacing w:line="360" w:lineRule="auto"/>
        <w:ind w:left="567" w:right="635"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A86551">
        <w:rPr>
          <w:rFonts w:eastAsia="Calibri" w:cs="Arial"/>
          <w:color w:val="000000"/>
          <w:sz w:val="22"/>
          <w:szCs w:val="22"/>
          <w:lang w:eastAsia="en-US"/>
        </w:rPr>
        <w:t>dostarczenie materiałów do każdej</w:t>
      </w:r>
      <w:r w:rsidR="00A86551" w:rsidRPr="00A86551">
        <w:rPr>
          <w:rFonts w:eastAsia="Calibri" w:cs="Arial"/>
          <w:color w:val="000000"/>
          <w:sz w:val="22"/>
          <w:szCs w:val="22"/>
          <w:lang w:eastAsia="en-US"/>
        </w:rPr>
        <w:t xml:space="preserve"> lokalizacji będzie musiało być </w:t>
      </w:r>
      <w:r w:rsidRPr="00A86551">
        <w:rPr>
          <w:rFonts w:eastAsia="Calibri" w:cs="Arial"/>
          <w:color w:val="000000"/>
          <w:sz w:val="22"/>
          <w:szCs w:val="22"/>
          <w:lang w:eastAsia="en-US"/>
        </w:rPr>
        <w:t>p</w:t>
      </w:r>
      <w:r w:rsidR="00A86551">
        <w:rPr>
          <w:rFonts w:eastAsia="Calibri" w:cs="Arial"/>
          <w:color w:val="000000"/>
          <w:sz w:val="22"/>
          <w:szCs w:val="22"/>
          <w:lang w:eastAsia="en-US"/>
        </w:rPr>
        <w:t>otwierdzone protokołem odbioru</w:t>
      </w:r>
      <w:r w:rsidRPr="00A86551">
        <w:rPr>
          <w:rFonts w:eastAsia="Calibri" w:cs="Arial"/>
          <w:color w:val="000000"/>
          <w:sz w:val="22"/>
          <w:szCs w:val="22"/>
          <w:lang w:eastAsia="en-US"/>
        </w:rPr>
        <w:t>, lub potwierdzeniem kurierskim.</w:t>
      </w:r>
    </w:p>
    <w:p w14:paraId="4B815679" w14:textId="753234F1" w:rsidR="00497A46" w:rsidRDefault="00497A46" w:rsidP="00B95272">
      <w:pPr>
        <w:pStyle w:val="Akapitzlist"/>
        <w:numPr>
          <w:ilvl w:val="0"/>
          <w:numId w:val="35"/>
        </w:numPr>
        <w:suppressAutoHyphens w:val="0"/>
        <w:spacing w:line="360" w:lineRule="auto"/>
        <w:ind w:left="567" w:right="635"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A86551">
        <w:rPr>
          <w:rFonts w:eastAsia="Calibri" w:cs="Arial"/>
          <w:color w:val="000000"/>
          <w:sz w:val="22"/>
          <w:szCs w:val="22"/>
          <w:lang w:eastAsia="en-US"/>
        </w:rPr>
        <w:t>schemat dostarczania materiałów (termin oraz wskazana lokalizacja) zostaną ujęte w harmonogramie (IV.2 OPZ).</w:t>
      </w:r>
    </w:p>
    <w:p w14:paraId="2225FCE3" w14:textId="29BE70B7" w:rsidR="009560FB" w:rsidRDefault="009560FB" w:rsidP="00B95272">
      <w:pPr>
        <w:pStyle w:val="Akapitzlist"/>
        <w:suppressAutoHyphens w:val="0"/>
        <w:spacing w:line="360" w:lineRule="auto"/>
        <w:ind w:left="567" w:right="635"/>
        <w:mirrorIndents/>
        <w:rPr>
          <w:rFonts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/>
          <w:color w:val="000000"/>
          <w:sz w:val="22"/>
          <w:szCs w:val="22"/>
          <w:lang w:eastAsia="en-US"/>
        </w:rPr>
        <w:t xml:space="preserve">Zamawiający zastrzega iż termin </w:t>
      </w:r>
      <w:r w:rsidR="00ED188B">
        <w:rPr>
          <w:rFonts w:eastAsia="Calibri" w:cs="Arial"/>
          <w:color w:val="000000"/>
          <w:sz w:val="22"/>
          <w:szCs w:val="22"/>
          <w:lang w:eastAsia="en-US"/>
        </w:rPr>
        <w:t>dostarczenia materiałów drukowanym o którym mowa w II.</w:t>
      </w:r>
      <w:r w:rsidR="00BB023A">
        <w:rPr>
          <w:rFonts w:eastAsia="Calibri" w:cs="Arial"/>
          <w:color w:val="000000"/>
          <w:sz w:val="22"/>
          <w:szCs w:val="22"/>
          <w:lang w:eastAsia="en-US"/>
        </w:rPr>
        <w:t>12</w:t>
      </w:r>
      <w:r w:rsidR="00ED188B">
        <w:rPr>
          <w:rFonts w:eastAsia="Calibri" w:cs="Arial"/>
          <w:color w:val="000000"/>
          <w:sz w:val="22"/>
          <w:szCs w:val="22"/>
          <w:lang w:eastAsia="en-US"/>
        </w:rPr>
        <w:t xml:space="preserve">.2 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może ulec zmianie jedynie w uzasadnionym przypadku. Wszelkie jego zmiany i uzgodnienia dotyczące </w:t>
      </w:r>
      <w:r w:rsidR="00ED188B">
        <w:rPr>
          <w:rFonts w:eastAsia="Calibri" w:cs="Arial"/>
          <w:color w:val="000000"/>
          <w:sz w:val="22"/>
          <w:szCs w:val="22"/>
          <w:lang w:eastAsia="en-US"/>
        </w:rPr>
        <w:t>dostawy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 zostaną </w:t>
      </w:r>
      <w:r w:rsidR="00ED188B">
        <w:rPr>
          <w:rFonts w:eastAsia="Calibri" w:cs="Arial"/>
          <w:color w:val="000000"/>
          <w:sz w:val="22"/>
          <w:szCs w:val="22"/>
          <w:lang w:eastAsia="en-US"/>
        </w:rPr>
        <w:t>wykonane w trybie roboczym na etapie realizacji umowy.</w:t>
      </w:r>
    </w:p>
    <w:p w14:paraId="3BDF4D94" w14:textId="343976B1" w:rsidR="00497A46" w:rsidRPr="00B95272" w:rsidRDefault="000E5DD3" w:rsidP="00B95272">
      <w:pPr>
        <w:pStyle w:val="Nagwek3"/>
        <w:rPr>
          <w:sz w:val="22"/>
        </w:rPr>
      </w:pPr>
      <w:r w:rsidRPr="00B95272">
        <w:rPr>
          <w:sz w:val="22"/>
        </w:rPr>
        <w:t>II</w:t>
      </w:r>
      <w:r w:rsidR="00497A46" w:rsidRPr="00B95272">
        <w:rPr>
          <w:sz w:val="22"/>
        </w:rPr>
        <w:t>.</w:t>
      </w:r>
      <w:r w:rsidRPr="00B95272">
        <w:rPr>
          <w:sz w:val="22"/>
        </w:rPr>
        <w:t>1</w:t>
      </w:r>
      <w:r w:rsidR="00DA42C9" w:rsidRPr="00B95272">
        <w:rPr>
          <w:sz w:val="22"/>
        </w:rPr>
        <w:t>2</w:t>
      </w:r>
      <w:r w:rsidR="00B47EB1" w:rsidRPr="00B95272">
        <w:rPr>
          <w:sz w:val="22"/>
        </w:rPr>
        <w:t>.3</w:t>
      </w:r>
      <w:r w:rsidR="00497A46" w:rsidRPr="00B95272">
        <w:rPr>
          <w:sz w:val="22"/>
        </w:rPr>
        <w:t xml:space="preserve"> Odbiór materiałów </w:t>
      </w:r>
      <w:r w:rsidR="00D46C25" w:rsidRPr="00B95272">
        <w:rPr>
          <w:sz w:val="22"/>
        </w:rPr>
        <w:t>drukowanych</w:t>
      </w:r>
    </w:p>
    <w:p w14:paraId="00AFF6A5" w14:textId="6E86853D" w:rsidR="00497A46" w:rsidRDefault="00BA2B88" w:rsidP="00B95272">
      <w:pPr>
        <w:suppressAutoHyphens w:val="0"/>
        <w:spacing w:after="480"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BA2B88">
        <w:rPr>
          <w:rFonts w:eastAsia="Calibri" w:cs="Arial"/>
          <w:sz w:val="22"/>
          <w:szCs w:val="22"/>
          <w:lang w:eastAsia="en-US"/>
        </w:rPr>
        <w:t>Wykonawca ma obowiązek o</w:t>
      </w:r>
      <w:r w:rsidR="00497A46" w:rsidRPr="00BA2B88">
        <w:rPr>
          <w:rFonts w:eastAsia="Calibri" w:cs="Arial"/>
          <w:sz w:val="22"/>
          <w:szCs w:val="22"/>
          <w:lang w:eastAsia="en-US"/>
        </w:rPr>
        <w:t>debranie bannerów ze wskaz</w:t>
      </w:r>
      <w:r w:rsidR="00497A46" w:rsidRPr="004D7C00">
        <w:rPr>
          <w:rFonts w:eastAsia="Calibri" w:cs="Arial"/>
          <w:sz w:val="22"/>
          <w:szCs w:val="22"/>
          <w:lang w:eastAsia="en-US"/>
        </w:rPr>
        <w:t>anych lokalizacji (max.1</w:t>
      </w:r>
      <w:r w:rsidR="005B173E" w:rsidRPr="004D7C00">
        <w:rPr>
          <w:rFonts w:eastAsia="Calibri" w:cs="Arial"/>
          <w:sz w:val="22"/>
          <w:szCs w:val="22"/>
          <w:lang w:eastAsia="en-US"/>
        </w:rPr>
        <w:t>2</w:t>
      </w:r>
      <w:r w:rsidR="00497A46" w:rsidRPr="004D7C00">
        <w:rPr>
          <w:rFonts w:eastAsia="Calibri" w:cs="Arial"/>
          <w:sz w:val="22"/>
          <w:szCs w:val="22"/>
          <w:lang w:eastAsia="en-US"/>
        </w:rPr>
        <w:t xml:space="preserve"> lokalizacji na terenie Małopolski-siedziby partnerów MNN) i przekazanie ich</w:t>
      </w:r>
      <w:r w:rsidR="004D7C00" w:rsidRPr="004D7C00">
        <w:rPr>
          <w:rFonts w:eastAsia="Calibri" w:cs="Arial"/>
          <w:sz w:val="22"/>
          <w:szCs w:val="22"/>
          <w:lang w:eastAsia="en-US"/>
        </w:rPr>
        <w:t xml:space="preserve"> w miejsce ponownego użytku (</w:t>
      </w:r>
      <w:r>
        <w:rPr>
          <w:rFonts w:eastAsia="Calibri" w:cs="Arial"/>
          <w:sz w:val="22"/>
          <w:szCs w:val="22"/>
          <w:lang w:eastAsia="en-US"/>
        </w:rPr>
        <w:t xml:space="preserve">może to być </w:t>
      </w:r>
      <w:r w:rsidR="004D7C00" w:rsidRPr="004D7C00">
        <w:rPr>
          <w:rFonts w:eastAsia="Calibri" w:cs="Arial"/>
          <w:sz w:val="22"/>
          <w:szCs w:val="22"/>
          <w:lang w:eastAsia="en-US"/>
        </w:rPr>
        <w:t>np</w:t>
      </w:r>
      <w:r>
        <w:rPr>
          <w:rFonts w:eastAsia="Calibri" w:cs="Arial"/>
          <w:sz w:val="22"/>
          <w:szCs w:val="22"/>
          <w:lang w:eastAsia="en-US"/>
        </w:rPr>
        <w:t>. schronisko dla zwierząt lub miejsce gdzie bannery zostaną poddane</w:t>
      </w:r>
      <w:r w:rsidR="004D7C00" w:rsidRPr="004D7C00">
        <w:rPr>
          <w:rFonts w:eastAsia="Calibri" w:cs="Arial"/>
          <w:sz w:val="22"/>
          <w:szCs w:val="22"/>
          <w:lang w:eastAsia="en-US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recyclingowi etc.). Wykonawca znajdzie miejsce odbioru we własnym zakresie.</w:t>
      </w:r>
    </w:p>
    <w:p w14:paraId="5AD83CC8" w14:textId="6F983712" w:rsidR="00DA42C9" w:rsidRPr="00453883" w:rsidRDefault="00DA42C9" w:rsidP="00DA42C9">
      <w:pPr>
        <w:pStyle w:val="Nagwek2"/>
      </w:pPr>
      <w:r w:rsidRPr="00453883">
        <w:t>II.1</w:t>
      </w:r>
      <w:r>
        <w:t>3</w:t>
      </w:r>
      <w:r w:rsidRPr="00453883">
        <w:t xml:space="preserve"> Reklama na pojeździe komunikacji miejskiej</w:t>
      </w:r>
    </w:p>
    <w:p w14:paraId="34A09D4C" w14:textId="77777777" w:rsidR="00DA42C9" w:rsidRPr="00C97690" w:rsidRDefault="00DA42C9" w:rsidP="00B95272">
      <w:pPr>
        <w:suppressAutoHyphens w:val="0"/>
        <w:spacing w:line="360" w:lineRule="auto"/>
        <w:mirrorIndents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>Zadaniem Wykonawcy będzie zapewnienie ekspozycji reklamy na pojeździe komunikacji miejskiej w Krakowie (tramwaju) wg poniższych wytycznych:</w:t>
      </w:r>
    </w:p>
    <w:p w14:paraId="10BF4D58" w14:textId="09DF489B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lastRenderedPageBreak/>
        <w:t xml:space="preserve">format reklamy: </w:t>
      </w:r>
      <w:proofErr w:type="spellStart"/>
      <w:r w:rsidRPr="00C97690">
        <w:rPr>
          <w:rFonts w:cs="Arial"/>
          <w:sz w:val="22"/>
          <w:szCs w:val="22"/>
        </w:rPr>
        <w:t>całopojazdowa</w:t>
      </w:r>
      <w:proofErr w:type="spellEnd"/>
      <w:r w:rsidR="00CA0DA5">
        <w:rPr>
          <w:rFonts w:cs="Arial"/>
          <w:sz w:val="22"/>
          <w:szCs w:val="22"/>
        </w:rPr>
        <w:t xml:space="preserve"> (wszystkie wagony)</w:t>
      </w:r>
      <w:r>
        <w:rPr>
          <w:rFonts w:cs="Arial"/>
          <w:sz w:val="22"/>
          <w:szCs w:val="22"/>
        </w:rPr>
        <w:t>,</w:t>
      </w:r>
    </w:p>
    <w:p w14:paraId="1606EF8E" w14:textId="00D763FB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 xml:space="preserve">wagony przegubowe </w:t>
      </w:r>
      <w:r>
        <w:rPr>
          <w:rFonts w:cs="Arial"/>
          <w:sz w:val="22"/>
          <w:szCs w:val="22"/>
        </w:rPr>
        <w:t>NGT8</w:t>
      </w:r>
      <w:r w:rsidRPr="00C97690">
        <w:rPr>
          <w:rFonts w:cs="Arial"/>
          <w:sz w:val="22"/>
          <w:szCs w:val="22"/>
        </w:rPr>
        <w:t xml:space="preserve"> lub ewentualnie NGT6</w:t>
      </w:r>
      <w:r>
        <w:rPr>
          <w:rFonts w:cs="Arial"/>
          <w:sz w:val="22"/>
          <w:szCs w:val="22"/>
        </w:rPr>
        <w:t>,</w:t>
      </w:r>
    </w:p>
    <w:p w14:paraId="2320D21C" w14:textId="77777777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>okres ekspozycji: 1-30 września 2025</w:t>
      </w:r>
      <w:r>
        <w:rPr>
          <w:rFonts w:cs="Arial"/>
          <w:sz w:val="22"/>
          <w:szCs w:val="22"/>
        </w:rPr>
        <w:t>,</w:t>
      </w:r>
    </w:p>
    <w:p w14:paraId="3D294680" w14:textId="6B40C6DE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>dodatkowe informacje:</w:t>
      </w:r>
      <w:r>
        <w:rPr>
          <w:rFonts w:cs="Arial"/>
          <w:sz w:val="22"/>
          <w:szCs w:val="22"/>
        </w:rPr>
        <w:t xml:space="preserve"> Jeśli będzie to możliwe Z</w:t>
      </w:r>
      <w:r w:rsidRPr="00C97690">
        <w:rPr>
          <w:rFonts w:cs="Arial"/>
          <w:sz w:val="22"/>
          <w:szCs w:val="22"/>
        </w:rPr>
        <w:t>amawiający zarezerw</w:t>
      </w:r>
      <w:r>
        <w:rPr>
          <w:rFonts w:cs="Arial"/>
          <w:sz w:val="22"/>
          <w:szCs w:val="22"/>
        </w:rPr>
        <w:t>uje</w:t>
      </w:r>
      <w:r w:rsidRPr="00C97690">
        <w:rPr>
          <w:rFonts w:cs="Arial"/>
          <w:sz w:val="22"/>
          <w:szCs w:val="22"/>
        </w:rPr>
        <w:t xml:space="preserve"> wyżej wymienion</w:t>
      </w:r>
      <w:r>
        <w:rPr>
          <w:rFonts w:cs="Arial"/>
          <w:sz w:val="22"/>
          <w:szCs w:val="22"/>
        </w:rPr>
        <w:t>y</w:t>
      </w:r>
      <w:r w:rsidRPr="00C97690">
        <w:rPr>
          <w:rFonts w:cs="Arial"/>
          <w:sz w:val="22"/>
          <w:szCs w:val="22"/>
        </w:rPr>
        <w:t xml:space="preserve"> pojazd</w:t>
      </w:r>
      <w:r>
        <w:rPr>
          <w:rFonts w:cs="Arial"/>
          <w:sz w:val="22"/>
          <w:szCs w:val="22"/>
        </w:rPr>
        <w:t xml:space="preserve"> </w:t>
      </w:r>
      <w:r w:rsidRPr="00C97690">
        <w:rPr>
          <w:rFonts w:cs="Arial"/>
          <w:sz w:val="22"/>
          <w:szCs w:val="22"/>
        </w:rPr>
        <w:t>u przewoźnik</w:t>
      </w:r>
      <w:r>
        <w:rPr>
          <w:rFonts w:cs="Arial"/>
          <w:sz w:val="22"/>
          <w:szCs w:val="22"/>
        </w:rPr>
        <w:t>a</w:t>
      </w:r>
      <w:r w:rsidRPr="00C97690">
        <w:rPr>
          <w:rFonts w:cs="Arial"/>
          <w:sz w:val="22"/>
          <w:szCs w:val="22"/>
        </w:rPr>
        <w:t xml:space="preserve"> pod ekspozycję reklamy; Wykonawca m</w:t>
      </w:r>
      <w:r>
        <w:rPr>
          <w:rFonts w:cs="Arial"/>
          <w:sz w:val="22"/>
          <w:szCs w:val="22"/>
        </w:rPr>
        <w:t>oże skorzystać z tej rezerwacji</w:t>
      </w:r>
      <w:r w:rsidRPr="00C97690">
        <w:rPr>
          <w:rFonts w:cs="Arial"/>
          <w:sz w:val="22"/>
          <w:szCs w:val="22"/>
        </w:rPr>
        <w:t>, lub</w:t>
      </w:r>
      <w:r>
        <w:rPr>
          <w:rFonts w:cs="Arial"/>
          <w:sz w:val="22"/>
          <w:szCs w:val="22"/>
        </w:rPr>
        <w:t xml:space="preserve"> może zaproponować inne pojazdy/</w:t>
      </w:r>
      <w:r w:rsidRPr="00C97690">
        <w:rPr>
          <w:rFonts w:cs="Arial"/>
          <w:sz w:val="22"/>
          <w:szCs w:val="22"/>
        </w:rPr>
        <w:t>nośniki, na które musi uzyskać zgodę Zamawiającego</w:t>
      </w:r>
      <w:r>
        <w:rPr>
          <w:rFonts w:cs="Arial"/>
          <w:sz w:val="22"/>
          <w:szCs w:val="22"/>
        </w:rPr>
        <w:t>,</w:t>
      </w:r>
    </w:p>
    <w:p w14:paraId="7016ACDC" w14:textId="22CE942B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reklamy</w:t>
      </w:r>
      <w:r w:rsidRPr="00C97690">
        <w:rPr>
          <w:rFonts w:cs="Arial"/>
          <w:sz w:val="22"/>
          <w:szCs w:val="22"/>
        </w:rPr>
        <w:t xml:space="preserve"> na bazie </w:t>
      </w:r>
      <w:r>
        <w:rPr>
          <w:rFonts w:cs="Arial"/>
          <w:sz w:val="22"/>
          <w:szCs w:val="22"/>
        </w:rPr>
        <w:t>plakatu MNN 2025</w:t>
      </w:r>
      <w:r w:rsidR="00CA0DA5">
        <w:rPr>
          <w:rFonts w:cs="Arial"/>
          <w:sz w:val="22"/>
          <w:szCs w:val="22"/>
        </w:rPr>
        <w:t>,</w:t>
      </w:r>
      <w:r w:rsidRPr="00C97690">
        <w:rPr>
          <w:rFonts w:cs="Arial"/>
          <w:sz w:val="22"/>
          <w:szCs w:val="22"/>
        </w:rPr>
        <w:t xml:space="preserve"> Wykonawca</w:t>
      </w:r>
      <w:r>
        <w:rPr>
          <w:rFonts w:cs="Arial"/>
          <w:sz w:val="22"/>
          <w:szCs w:val="22"/>
        </w:rPr>
        <w:t xml:space="preserve"> zaprojektuje</w:t>
      </w:r>
      <w:r w:rsidRPr="00C97690">
        <w:rPr>
          <w:rFonts w:cs="Arial"/>
          <w:sz w:val="22"/>
          <w:szCs w:val="22"/>
        </w:rPr>
        <w:t xml:space="preserve"> </w:t>
      </w:r>
      <w:r w:rsidR="002C70A6">
        <w:rPr>
          <w:rFonts w:cs="Arial"/>
          <w:sz w:val="22"/>
          <w:szCs w:val="22"/>
        </w:rPr>
        <w:t>i dostarczy  według parametrów określonych w specyfikacji najpóźniej na 3 tygodnie przed rozpoczęciem ekspozycji reklamy. Specyfikacja oraz wszelkie szczegółowe informacje o zasadach realizacji</w:t>
      </w:r>
      <w:r w:rsidR="00CA0DA5">
        <w:rPr>
          <w:rFonts w:cs="Arial"/>
          <w:sz w:val="22"/>
          <w:szCs w:val="22"/>
        </w:rPr>
        <w:t xml:space="preserve"> i ekspozycji</w:t>
      </w:r>
      <w:r w:rsidR="002C70A6">
        <w:rPr>
          <w:rFonts w:cs="Arial"/>
          <w:sz w:val="22"/>
          <w:szCs w:val="22"/>
        </w:rPr>
        <w:t xml:space="preserve"> reklamy na tramwajach znajdują</w:t>
      </w:r>
      <w:r w:rsidR="00CA0DA5">
        <w:rPr>
          <w:rFonts w:cs="Arial"/>
          <w:sz w:val="22"/>
          <w:szCs w:val="22"/>
        </w:rPr>
        <w:t xml:space="preserve"> </w:t>
      </w:r>
      <w:r w:rsidR="002C70A6">
        <w:rPr>
          <w:rFonts w:cs="Arial"/>
          <w:sz w:val="22"/>
          <w:szCs w:val="22"/>
        </w:rPr>
        <w:t xml:space="preserve">się na stronie : </w:t>
      </w:r>
      <w:r w:rsidR="002C70A6" w:rsidRPr="002C70A6">
        <w:rPr>
          <w:rFonts w:cs="Arial"/>
          <w:sz w:val="22"/>
          <w:szCs w:val="22"/>
        </w:rPr>
        <w:t>https://mpk.krakow.pl/reklama-calopojazdowa</w:t>
      </w:r>
    </w:p>
    <w:p w14:paraId="3D6588DD" w14:textId="3B538C48" w:rsidR="00DA42C9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>termin zaprojektowania, wykonania i nałożenia reklamy musi uwzględniać terminy ekspozycji</w:t>
      </w:r>
      <w:r>
        <w:rPr>
          <w:rFonts w:cs="Arial"/>
          <w:sz w:val="22"/>
          <w:szCs w:val="22"/>
        </w:rPr>
        <w:t xml:space="preserve"> (</w:t>
      </w:r>
      <w:proofErr w:type="spellStart"/>
      <w:r>
        <w:rPr>
          <w:rFonts w:cs="Arial"/>
          <w:sz w:val="22"/>
          <w:szCs w:val="22"/>
        </w:rPr>
        <w:t>ppkt</w:t>
      </w:r>
      <w:proofErr w:type="spellEnd"/>
      <w:r>
        <w:rPr>
          <w:rFonts w:cs="Arial"/>
          <w:sz w:val="22"/>
          <w:szCs w:val="22"/>
        </w:rPr>
        <w:t xml:space="preserve"> c))</w:t>
      </w:r>
    </w:p>
    <w:p w14:paraId="0F397429" w14:textId="1D1A816A" w:rsidR="002C70A6" w:rsidRPr="00C97690" w:rsidRDefault="002C70A6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jeśli będzie to konieczne Wykonawca wykupi kompleksową usługę w Miejskim Przedsiębiorstwie Komunikacyjnym S. A. w Krakowie</w:t>
      </w:r>
      <w:r w:rsidR="00CA0DA5">
        <w:rPr>
          <w:rFonts w:cs="Arial"/>
          <w:sz w:val="22"/>
          <w:szCs w:val="22"/>
        </w:rPr>
        <w:t xml:space="preserve"> (MPK)</w:t>
      </w:r>
      <w:r>
        <w:rPr>
          <w:rFonts w:cs="Arial"/>
          <w:sz w:val="22"/>
          <w:szCs w:val="22"/>
        </w:rPr>
        <w:t>,</w:t>
      </w:r>
      <w:r w:rsidR="00CA0DA5">
        <w:rPr>
          <w:rFonts w:cs="Arial"/>
          <w:sz w:val="22"/>
          <w:szCs w:val="22"/>
        </w:rPr>
        <w:t xml:space="preserve"> lub podejmie współpracę z firmą specjalizującą się w tego typu pracach (firmę do współpracy z odpowiednim </w:t>
      </w:r>
      <w:r w:rsidR="00532921">
        <w:rPr>
          <w:rFonts w:cs="Arial"/>
          <w:sz w:val="22"/>
          <w:szCs w:val="22"/>
        </w:rPr>
        <w:t xml:space="preserve">doświadczeniem </w:t>
      </w:r>
      <w:r w:rsidR="00CA0DA5">
        <w:rPr>
          <w:rFonts w:cs="Arial"/>
          <w:sz w:val="22"/>
          <w:szCs w:val="22"/>
        </w:rPr>
        <w:t>może zasugerować MPK w Krakowie)</w:t>
      </w:r>
      <w:r w:rsidR="00532921">
        <w:rPr>
          <w:rFonts w:cs="Arial"/>
          <w:sz w:val="22"/>
          <w:szCs w:val="22"/>
        </w:rPr>
        <w:t>,</w:t>
      </w:r>
    </w:p>
    <w:p w14:paraId="7B405482" w14:textId="77777777" w:rsidR="00DA42C9" w:rsidRPr="00C97690" w:rsidRDefault="00DA42C9" w:rsidP="00B95272">
      <w:pPr>
        <w:numPr>
          <w:ilvl w:val="0"/>
          <w:numId w:val="30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 xml:space="preserve">termin usunięcia reklamy: maksymalnie </w:t>
      </w:r>
      <w:r w:rsidRPr="001F558F">
        <w:rPr>
          <w:rFonts w:cs="Arial"/>
          <w:b/>
          <w:sz w:val="22"/>
          <w:szCs w:val="22"/>
        </w:rPr>
        <w:t xml:space="preserve">do </w:t>
      </w:r>
      <w:r>
        <w:rPr>
          <w:rFonts w:cs="Arial"/>
          <w:b/>
          <w:sz w:val="22"/>
          <w:szCs w:val="22"/>
        </w:rPr>
        <w:t>5</w:t>
      </w:r>
      <w:r w:rsidRPr="001F558F">
        <w:rPr>
          <w:rFonts w:cs="Arial"/>
          <w:b/>
          <w:sz w:val="22"/>
          <w:szCs w:val="22"/>
        </w:rPr>
        <w:t xml:space="preserve"> października 2025 r.</w:t>
      </w:r>
    </w:p>
    <w:p w14:paraId="4FF4AA39" w14:textId="77777777" w:rsidR="00DA42C9" w:rsidRDefault="00DA42C9" w:rsidP="00B95272">
      <w:pPr>
        <w:suppressAutoHyphens w:val="0"/>
        <w:spacing w:line="360" w:lineRule="auto"/>
        <w:ind w:left="708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ł) wyniki kampanii (zasięg reklamy) Wykonawca powinien przedstawić w raporcie końcowym </w:t>
      </w:r>
      <w:r w:rsidRPr="00B47EB1">
        <w:rPr>
          <w:rFonts w:cs="Arial"/>
          <w:b/>
          <w:sz w:val="22"/>
          <w:szCs w:val="22"/>
        </w:rPr>
        <w:t>do dnia 5 października 2025</w:t>
      </w:r>
      <w:r>
        <w:rPr>
          <w:rFonts w:cs="Arial"/>
          <w:b/>
          <w:sz w:val="22"/>
          <w:szCs w:val="22"/>
        </w:rPr>
        <w:t xml:space="preserve"> </w:t>
      </w:r>
      <w:r w:rsidRPr="00B47EB1">
        <w:rPr>
          <w:rFonts w:cs="Arial"/>
          <w:b/>
          <w:sz w:val="22"/>
          <w:szCs w:val="22"/>
        </w:rPr>
        <w:t>r</w:t>
      </w:r>
      <w:r>
        <w:rPr>
          <w:rFonts w:cs="Arial"/>
          <w:b/>
          <w:sz w:val="22"/>
          <w:szCs w:val="22"/>
        </w:rPr>
        <w:t>.</w:t>
      </w:r>
    </w:p>
    <w:p w14:paraId="5661E2AE" w14:textId="2B33C109" w:rsidR="00DA42C9" w:rsidRPr="00453883" w:rsidRDefault="00DA42C9" w:rsidP="00144FEF">
      <w:pPr>
        <w:pStyle w:val="Nagwek2"/>
        <w:jc w:val="both"/>
      </w:pPr>
      <w:r w:rsidRPr="00453883">
        <w:t>II.1</w:t>
      </w:r>
      <w:r>
        <w:t>4</w:t>
      </w:r>
      <w:r w:rsidRPr="00453883">
        <w:t xml:space="preserve"> </w:t>
      </w:r>
      <w:r>
        <w:t>Organizacja akcji promocyjnej wydarzenia w pociągu Kolei Małopolskich</w:t>
      </w:r>
    </w:p>
    <w:p w14:paraId="129FB8A0" w14:textId="413F0F6F" w:rsidR="00C80D0D" w:rsidRDefault="00DA42C9" w:rsidP="00B95272">
      <w:pPr>
        <w:suppressAutoHyphens w:val="0"/>
        <w:spacing w:line="360" w:lineRule="auto"/>
        <w:mirrorIndents/>
        <w:rPr>
          <w:rFonts w:cs="Arial"/>
          <w:sz w:val="22"/>
          <w:szCs w:val="22"/>
        </w:rPr>
      </w:pPr>
      <w:r w:rsidRPr="00C97690">
        <w:rPr>
          <w:rFonts w:cs="Arial"/>
          <w:sz w:val="22"/>
          <w:szCs w:val="22"/>
        </w:rPr>
        <w:t xml:space="preserve">Zadaniem Wykonawcy będzie </w:t>
      </w:r>
      <w:r>
        <w:rPr>
          <w:rFonts w:cs="Arial"/>
          <w:sz w:val="22"/>
          <w:szCs w:val="22"/>
        </w:rPr>
        <w:t>organizacja</w:t>
      </w:r>
      <w:r w:rsidR="00532921">
        <w:rPr>
          <w:rFonts w:cs="Arial"/>
          <w:sz w:val="22"/>
          <w:szCs w:val="22"/>
        </w:rPr>
        <w:t xml:space="preserve"> i przeprowadzenie</w:t>
      </w:r>
      <w:r w:rsidR="00532921" w:rsidRPr="00532921">
        <w:rPr>
          <w:rFonts w:cs="Arial"/>
          <w:sz w:val="22"/>
          <w:szCs w:val="22"/>
        </w:rPr>
        <w:t xml:space="preserve"> mini </w:t>
      </w:r>
      <w:r w:rsidR="00C80D0D">
        <w:rPr>
          <w:rFonts w:cs="Arial"/>
          <w:sz w:val="22"/>
          <w:szCs w:val="22"/>
        </w:rPr>
        <w:t>akcji</w:t>
      </w:r>
      <w:r w:rsidR="00532921" w:rsidRPr="00532921">
        <w:rPr>
          <w:rFonts w:cs="Arial"/>
          <w:sz w:val="22"/>
          <w:szCs w:val="22"/>
        </w:rPr>
        <w:t xml:space="preserve"> promocyjne</w:t>
      </w:r>
      <w:r w:rsidR="00C80D0D">
        <w:rPr>
          <w:rFonts w:cs="Arial"/>
          <w:sz w:val="22"/>
          <w:szCs w:val="22"/>
        </w:rPr>
        <w:t>j</w:t>
      </w:r>
      <w:r w:rsidR="00532921" w:rsidRPr="00532921">
        <w:rPr>
          <w:rFonts w:cs="Arial"/>
          <w:sz w:val="22"/>
          <w:szCs w:val="22"/>
        </w:rPr>
        <w:t xml:space="preserve"> w pociągu Kolei Małopolskich w ramach działań informacyjno-promocyjnych Małopolskiej Nocy Naukowców</w:t>
      </w:r>
      <w:r w:rsidR="006162D8">
        <w:rPr>
          <w:rFonts w:cs="Arial"/>
          <w:sz w:val="22"/>
          <w:szCs w:val="22"/>
        </w:rPr>
        <w:t xml:space="preserve"> 2025.</w:t>
      </w:r>
      <w:r w:rsidR="00532921" w:rsidRPr="00532921">
        <w:rPr>
          <w:rFonts w:cs="Arial"/>
          <w:sz w:val="22"/>
          <w:szCs w:val="22"/>
        </w:rPr>
        <w:t xml:space="preserve"> </w:t>
      </w:r>
    </w:p>
    <w:p w14:paraId="48A6D764" w14:textId="77777777" w:rsidR="00C80D0D" w:rsidRDefault="00C80D0D" w:rsidP="00B95272">
      <w:p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Wytyczne do akcji promocyjnej:</w:t>
      </w:r>
    </w:p>
    <w:p w14:paraId="70E58099" w14:textId="4A2BF362" w:rsidR="00C80D0D" w:rsidRDefault="00C80D0D" w:rsidP="00B95272">
      <w:pPr>
        <w:pStyle w:val="Akapitzlist"/>
        <w:numPr>
          <w:ilvl w:val="0"/>
          <w:numId w:val="37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 w:rsidRPr="00C80D0D">
        <w:rPr>
          <w:rFonts w:cs="Arial"/>
          <w:sz w:val="22"/>
          <w:szCs w:val="22"/>
        </w:rPr>
        <w:t>Czas trwania akcji: ok. 3</w:t>
      </w:r>
      <w:r w:rsidR="005C494C">
        <w:rPr>
          <w:rFonts w:cs="Arial"/>
          <w:sz w:val="22"/>
          <w:szCs w:val="22"/>
        </w:rPr>
        <w:t>,5</w:t>
      </w:r>
      <w:r w:rsidRPr="00C80D0D">
        <w:rPr>
          <w:rFonts w:cs="Arial"/>
          <w:sz w:val="22"/>
          <w:szCs w:val="22"/>
        </w:rPr>
        <w:t>-5h</w:t>
      </w:r>
      <w:r w:rsidR="009A5509">
        <w:rPr>
          <w:rFonts w:cs="Arial"/>
          <w:sz w:val="22"/>
          <w:szCs w:val="22"/>
        </w:rPr>
        <w:t>,</w:t>
      </w:r>
    </w:p>
    <w:p w14:paraId="52F1DC4E" w14:textId="2AC574B1" w:rsidR="00C80D0D" w:rsidRDefault="00C80D0D" w:rsidP="00B95272">
      <w:pPr>
        <w:pStyle w:val="Akapitzlist"/>
        <w:numPr>
          <w:ilvl w:val="0"/>
          <w:numId w:val="37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Trasa: </w:t>
      </w:r>
      <w:r w:rsidRPr="00532921">
        <w:rPr>
          <w:rFonts w:cs="Arial"/>
          <w:sz w:val="22"/>
          <w:szCs w:val="22"/>
        </w:rPr>
        <w:t>Kraków</w:t>
      </w:r>
      <w:r>
        <w:rPr>
          <w:rFonts w:cs="Arial"/>
          <w:sz w:val="22"/>
          <w:szCs w:val="22"/>
        </w:rPr>
        <w:t xml:space="preserve"> Główny</w:t>
      </w:r>
      <w:r w:rsidRPr="00532921">
        <w:rPr>
          <w:rFonts w:cs="Arial"/>
          <w:sz w:val="22"/>
          <w:szCs w:val="22"/>
        </w:rPr>
        <w:t xml:space="preserve"> – Tarnów</w:t>
      </w:r>
      <w:r>
        <w:rPr>
          <w:rFonts w:cs="Arial"/>
          <w:sz w:val="22"/>
          <w:szCs w:val="22"/>
        </w:rPr>
        <w:t xml:space="preserve"> – Kraków Główny  (</w:t>
      </w:r>
      <w:r w:rsidR="00BE3C71">
        <w:rPr>
          <w:rFonts w:cs="Arial"/>
          <w:sz w:val="22"/>
          <w:szCs w:val="22"/>
        </w:rPr>
        <w:t>2 przejazdy pociągu</w:t>
      </w:r>
      <w:r>
        <w:rPr>
          <w:rFonts w:cs="Arial"/>
          <w:sz w:val="22"/>
          <w:szCs w:val="22"/>
        </w:rPr>
        <w:t>)</w:t>
      </w:r>
      <w:r w:rsidR="009A5509">
        <w:rPr>
          <w:rFonts w:cs="Arial"/>
          <w:sz w:val="22"/>
          <w:szCs w:val="22"/>
        </w:rPr>
        <w:t>,</w:t>
      </w:r>
    </w:p>
    <w:p w14:paraId="54618ABE" w14:textId="40D429B0" w:rsidR="00BE3C71" w:rsidRDefault="00BE3C71" w:rsidP="00B95272">
      <w:pPr>
        <w:pStyle w:val="Akapitzlist"/>
        <w:numPr>
          <w:ilvl w:val="0"/>
          <w:numId w:val="37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Termin: pomiędzy 5 a 26 września. Dokładny termin zostanie usta</w:t>
      </w:r>
      <w:r w:rsidR="009A5509">
        <w:rPr>
          <w:rFonts w:cs="Arial"/>
          <w:sz w:val="22"/>
          <w:szCs w:val="22"/>
        </w:rPr>
        <w:t>lony na etapie realizacji umowy,</w:t>
      </w:r>
      <w:r w:rsidR="005C494C">
        <w:rPr>
          <w:rFonts w:cs="Arial"/>
          <w:sz w:val="22"/>
          <w:szCs w:val="22"/>
        </w:rPr>
        <w:t xml:space="preserve"> ale preferowany będzie termin przed rozpoczęciem rejestracji na wydarzenia jej wymagające (18 września), </w:t>
      </w:r>
    </w:p>
    <w:p w14:paraId="6666AF6D" w14:textId="1851E270" w:rsidR="00BE3C71" w:rsidRPr="00C80D0D" w:rsidRDefault="00BE3C71" w:rsidP="00B95272">
      <w:pPr>
        <w:pStyle w:val="Akapitzlist"/>
        <w:numPr>
          <w:ilvl w:val="0"/>
          <w:numId w:val="37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Przeprowadzenie akcji promującej 19. edycję Małopolskiej Nocy Naukowcó</w:t>
      </w:r>
      <w:r w:rsidR="009A5509">
        <w:rPr>
          <w:rFonts w:cs="Arial"/>
          <w:sz w:val="22"/>
          <w:szCs w:val="22"/>
        </w:rPr>
        <w:t>w.</w:t>
      </w:r>
    </w:p>
    <w:p w14:paraId="746A8329" w14:textId="77777777" w:rsidR="00BE3C71" w:rsidRDefault="00BE3C71" w:rsidP="00B95272">
      <w:pPr>
        <w:suppressAutoHyphens w:val="0"/>
        <w:spacing w:line="360" w:lineRule="auto"/>
        <w:mirrorIndents/>
        <w:rPr>
          <w:rFonts w:cs="Arial"/>
          <w:sz w:val="22"/>
          <w:szCs w:val="22"/>
        </w:rPr>
      </w:pPr>
    </w:p>
    <w:p w14:paraId="04420D20" w14:textId="2570D365" w:rsidR="00DA42C9" w:rsidRDefault="00532921" w:rsidP="00B95272">
      <w:p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Zadaniem Wykonawcy będzie m.in.:</w:t>
      </w:r>
    </w:p>
    <w:p w14:paraId="64936EE2" w14:textId="0F37A29D" w:rsidR="00C80D0D" w:rsidRDefault="00BE3C71" w:rsidP="00B95272">
      <w:pPr>
        <w:pStyle w:val="Akapitzlist"/>
        <w:numPr>
          <w:ilvl w:val="0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rezerwacja pociągu</w:t>
      </w:r>
      <w:r w:rsidR="009A5509">
        <w:rPr>
          <w:rFonts w:cs="Arial"/>
          <w:sz w:val="22"/>
          <w:szCs w:val="22"/>
        </w:rPr>
        <w:t xml:space="preserve"> w terminie ustalonym z Zamawiającym</w:t>
      </w:r>
      <w:r>
        <w:rPr>
          <w:rFonts w:cs="Arial"/>
          <w:sz w:val="22"/>
          <w:szCs w:val="22"/>
        </w:rPr>
        <w:t xml:space="preserve"> oraz </w:t>
      </w:r>
      <w:r w:rsidR="00C80D0D">
        <w:rPr>
          <w:rFonts w:cs="Arial"/>
          <w:sz w:val="22"/>
          <w:szCs w:val="22"/>
        </w:rPr>
        <w:t>kontakt z Kolejami Małopolskimi w celu ustalenia wszystkich szczegółów organizacji wydarzenia,</w:t>
      </w:r>
    </w:p>
    <w:p w14:paraId="0711C087" w14:textId="506CE7EA" w:rsidR="00C80D0D" w:rsidRDefault="00C80D0D" w:rsidP="00B95272">
      <w:pPr>
        <w:pStyle w:val="Akapitzlist"/>
        <w:numPr>
          <w:ilvl w:val="0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bieżący nadzór nad prawidłowością akcji promocyjnej, i reagowanie w sytuacjach kryzysowych w celu ich natychmiastowego rozwią</w:t>
      </w:r>
      <w:r w:rsidR="009A5509">
        <w:rPr>
          <w:rFonts w:cs="Arial"/>
          <w:sz w:val="22"/>
          <w:szCs w:val="22"/>
        </w:rPr>
        <w:t>zania,</w:t>
      </w:r>
    </w:p>
    <w:p w14:paraId="6DEA1F7E" w14:textId="2B4EEE68" w:rsidR="00EA1A58" w:rsidRDefault="00EA1A58" w:rsidP="00B95272">
      <w:pPr>
        <w:pStyle w:val="Akapitzlist"/>
        <w:numPr>
          <w:ilvl w:val="0"/>
          <w:numId w:val="36"/>
        </w:numPr>
        <w:spacing w:line="360" w:lineRule="auto"/>
        <w:rPr>
          <w:rFonts w:cs="Arial"/>
          <w:sz w:val="22"/>
          <w:szCs w:val="22"/>
        </w:rPr>
      </w:pPr>
      <w:r w:rsidRPr="00EA1A58">
        <w:rPr>
          <w:rFonts w:cs="Arial"/>
          <w:sz w:val="22"/>
          <w:szCs w:val="22"/>
        </w:rPr>
        <w:t>zapewnieni</w:t>
      </w:r>
      <w:r>
        <w:rPr>
          <w:rFonts w:cs="Arial"/>
          <w:sz w:val="22"/>
          <w:szCs w:val="22"/>
        </w:rPr>
        <w:t>e</w:t>
      </w:r>
      <w:r w:rsidRPr="00EA1A58">
        <w:rPr>
          <w:rFonts w:cs="Arial"/>
          <w:sz w:val="22"/>
          <w:szCs w:val="22"/>
        </w:rPr>
        <w:t xml:space="preserve"> niezbędnych materiałów</w:t>
      </w:r>
      <w:r w:rsidR="00C80D0D">
        <w:rPr>
          <w:rFonts w:cs="Arial"/>
          <w:sz w:val="22"/>
          <w:szCs w:val="22"/>
        </w:rPr>
        <w:t xml:space="preserve"> merytorycznych </w:t>
      </w:r>
      <w:r w:rsidRPr="00EA1A58">
        <w:rPr>
          <w:rFonts w:cs="Arial"/>
          <w:sz w:val="22"/>
          <w:szCs w:val="22"/>
        </w:rPr>
        <w:t>i elementów scenografii (np.</w:t>
      </w:r>
      <w:r w:rsidR="004F0A52">
        <w:rPr>
          <w:rFonts w:cs="Arial"/>
          <w:sz w:val="22"/>
          <w:szCs w:val="22"/>
        </w:rPr>
        <w:t xml:space="preserve"> przebranie naukowców, rekwizyty etc.)</w:t>
      </w:r>
      <w:r w:rsidR="009A5509">
        <w:rPr>
          <w:rFonts w:cs="Arial"/>
          <w:sz w:val="22"/>
          <w:szCs w:val="22"/>
        </w:rPr>
        <w:t>,</w:t>
      </w:r>
    </w:p>
    <w:p w14:paraId="6702778D" w14:textId="1CBC06ED" w:rsidR="004F0A52" w:rsidRPr="00BE3C71" w:rsidRDefault="004F0A52" w:rsidP="00B95272">
      <w:pPr>
        <w:pStyle w:val="Akapitzlist"/>
        <w:numPr>
          <w:ilvl w:val="0"/>
          <w:numId w:val="36"/>
        </w:num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zapewnienie materiałów promocyjnych w postaci 500 sztuk zakładek do książek- (</w:t>
      </w:r>
      <w:r w:rsidR="005B37C3">
        <w:rPr>
          <w:rFonts w:cs="Arial"/>
          <w:sz w:val="22"/>
          <w:szCs w:val="22"/>
        </w:rPr>
        <w:t xml:space="preserve">Zamawiający uwzględnił je w </w:t>
      </w:r>
      <w:r>
        <w:rPr>
          <w:rFonts w:cs="Arial"/>
          <w:sz w:val="22"/>
          <w:szCs w:val="22"/>
        </w:rPr>
        <w:t xml:space="preserve">puli zakładek dla młodzieży określonej </w:t>
      </w:r>
      <w:r w:rsidRPr="00BE3C71">
        <w:rPr>
          <w:rFonts w:cs="Arial"/>
          <w:sz w:val="22"/>
          <w:szCs w:val="22"/>
        </w:rPr>
        <w:t>w tabeli nr 1</w:t>
      </w:r>
      <w:r w:rsidR="00BE3C71" w:rsidRPr="00BE3C71">
        <w:rPr>
          <w:rFonts w:cs="Arial"/>
          <w:sz w:val="22"/>
          <w:szCs w:val="22"/>
        </w:rPr>
        <w:t xml:space="preserve"> w pkt II.12.1</w:t>
      </w:r>
      <w:r w:rsidR="005B37C3" w:rsidRPr="00BE3C71">
        <w:rPr>
          <w:rFonts w:cs="Arial"/>
          <w:sz w:val="22"/>
          <w:szCs w:val="22"/>
        </w:rPr>
        <w:t xml:space="preserve"> OPZ</w:t>
      </w:r>
      <w:r w:rsidRPr="00BE3C71">
        <w:rPr>
          <w:rFonts w:cs="Arial"/>
          <w:sz w:val="22"/>
          <w:szCs w:val="22"/>
        </w:rPr>
        <w:t>)</w:t>
      </w:r>
      <w:r w:rsidR="005B37C3" w:rsidRPr="00BE3C71">
        <w:rPr>
          <w:rFonts w:cs="Arial"/>
          <w:sz w:val="22"/>
          <w:szCs w:val="22"/>
        </w:rPr>
        <w:t>,</w:t>
      </w:r>
    </w:p>
    <w:p w14:paraId="5F184382" w14:textId="59C2F46B" w:rsidR="004F0A52" w:rsidRDefault="004F0A52" w:rsidP="00B95272">
      <w:pPr>
        <w:pStyle w:val="Akapitzlist"/>
        <w:numPr>
          <w:ilvl w:val="0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 w:rsidRPr="005B37C3">
        <w:rPr>
          <w:rFonts w:cs="Arial"/>
          <w:b/>
          <w:sz w:val="22"/>
          <w:szCs w:val="22"/>
        </w:rPr>
        <w:t>zapewnienie obecności dwóch osób występujących w roli „naukowców”,</w:t>
      </w:r>
      <w:r>
        <w:rPr>
          <w:rFonts w:cs="Arial"/>
          <w:sz w:val="22"/>
          <w:szCs w:val="22"/>
        </w:rPr>
        <w:t xml:space="preserve"> przebranych w sposób korespondujący z tematyką MNN, osoby te powinny:</w:t>
      </w:r>
    </w:p>
    <w:p w14:paraId="340A384A" w14:textId="77777777" w:rsidR="00407202" w:rsidRDefault="004F0A52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przemieszczać się po składzie pociągu i aktywnie zapraszać pasażerów na wydarzenie,</w:t>
      </w:r>
      <w:r w:rsidR="00407202">
        <w:rPr>
          <w:rFonts w:cs="Arial"/>
          <w:sz w:val="22"/>
          <w:szCs w:val="22"/>
        </w:rPr>
        <w:t xml:space="preserve"> </w:t>
      </w:r>
    </w:p>
    <w:p w14:paraId="272795D9" w14:textId="216DC1AC" w:rsidR="004F0A52" w:rsidRDefault="00407202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podejmować aktywne działania edukacyjne oraz zachęcające do udziału w wydarzeniu, w tym m.in.: animacje, mini eksperymenty, rozdawanie materiałów promocyjnych,</w:t>
      </w:r>
    </w:p>
    <w:p w14:paraId="65B65D6D" w14:textId="5F121334" w:rsidR="004F0A52" w:rsidRDefault="004F0A52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posiadać merytoryczną wiedzą na t</w:t>
      </w:r>
      <w:r w:rsidR="005B37C3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mat programu i atrakcji wydarzenia oraz prostych doświadczeń i eksperymentów naukowych</w:t>
      </w:r>
      <w:r w:rsidR="00371AF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które wykonują w pociągu,</w:t>
      </w:r>
    </w:p>
    <w:p w14:paraId="4F86ACF4" w14:textId="02C21C34" w:rsidR="006162D8" w:rsidRDefault="006162D8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rozdawać materiały promujące wydarzenia (zakładki oraz materiały przekazane przez Zamawiającego)</w:t>
      </w:r>
      <w:r w:rsidR="00BB023A">
        <w:rPr>
          <w:rFonts w:cs="Arial"/>
          <w:sz w:val="22"/>
          <w:szCs w:val="22"/>
        </w:rPr>
        <w:t>,</w:t>
      </w:r>
    </w:p>
    <w:p w14:paraId="0DBE8990" w14:textId="737BE1D5" w:rsidR="004F0A52" w:rsidRDefault="004F0A52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prezentować proste i bezpieczne atrakcyjne doświadczenia naukowe z użyciem własnych rekwizytów, dostosowane do warunków podróży pociągiem</w:t>
      </w:r>
      <w:r w:rsidR="00BB023A">
        <w:rPr>
          <w:rFonts w:cs="Arial"/>
          <w:sz w:val="22"/>
          <w:szCs w:val="22"/>
        </w:rPr>
        <w:t>,</w:t>
      </w:r>
    </w:p>
    <w:p w14:paraId="5BF5610F" w14:textId="1E5F5AB9" w:rsidR="005B37C3" w:rsidRDefault="00C80D0D" w:rsidP="00B95272">
      <w:pPr>
        <w:pStyle w:val="Akapitzlist"/>
        <w:numPr>
          <w:ilvl w:val="1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5B37C3">
        <w:rPr>
          <w:rFonts w:cs="Arial"/>
          <w:sz w:val="22"/>
          <w:szCs w:val="22"/>
        </w:rPr>
        <w:t xml:space="preserve">ie </w:t>
      </w:r>
      <w:r>
        <w:rPr>
          <w:rFonts w:cs="Arial"/>
          <w:sz w:val="22"/>
          <w:szCs w:val="22"/>
        </w:rPr>
        <w:t>zakłócać</w:t>
      </w:r>
      <w:r w:rsidR="005B37C3">
        <w:rPr>
          <w:rFonts w:cs="Arial"/>
          <w:sz w:val="22"/>
          <w:szCs w:val="22"/>
        </w:rPr>
        <w:t xml:space="preserve"> komfortu przejazdu innych pasażerów</w:t>
      </w:r>
      <w:r>
        <w:rPr>
          <w:rFonts w:cs="Arial"/>
          <w:sz w:val="22"/>
          <w:szCs w:val="22"/>
        </w:rPr>
        <w:t>,</w:t>
      </w:r>
    </w:p>
    <w:p w14:paraId="68CD0ED9" w14:textId="6C37AF91" w:rsidR="005B37C3" w:rsidRDefault="005B37C3" w:rsidP="00B95272">
      <w:pPr>
        <w:pStyle w:val="Akapitzlist"/>
        <w:numPr>
          <w:ilvl w:val="0"/>
          <w:numId w:val="36"/>
        </w:numPr>
        <w:suppressAutoHyphens w:val="0"/>
        <w:spacing w:line="360" w:lineRule="auto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zaangażowanie </w:t>
      </w:r>
      <w:r w:rsidR="00C80D0D">
        <w:rPr>
          <w:rFonts w:cs="Arial"/>
          <w:sz w:val="22"/>
          <w:szCs w:val="22"/>
        </w:rPr>
        <w:t>dwóch</w:t>
      </w:r>
      <w:r>
        <w:rPr>
          <w:rFonts w:cs="Arial"/>
          <w:sz w:val="22"/>
          <w:szCs w:val="22"/>
        </w:rPr>
        <w:t xml:space="preserve"> osób odpowiedzialnych za kwestie techniczne </w:t>
      </w:r>
      <w:r w:rsidR="00407202">
        <w:rPr>
          <w:rFonts w:cs="Arial"/>
          <w:sz w:val="22"/>
          <w:szCs w:val="22"/>
        </w:rPr>
        <w:t>oraz</w:t>
      </w:r>
      <w:r>
        <w:rPr>
          <w:rFonts w:cs="Arial"/>
          <w:sz w:val="22"/>
          <w:szCs w:val="22"/>
        </w:rPr>
        <w:t xml:space="preserve"> za nagranie i kompleksowe przygotowanie min. 2 filmików/ rolek z przedsięwzięcia, rolki powinny być dynamiczne i zawierać wszystkie cechy rolek </w:t>
      </w:r>
      <w:r w:rsidR="00BE3C71">
        <w:rPr>
          <w:rFonts w:cs="Arial"/>
          <w:sz w:val="22"/>
          <w:szCs w:val="22"/>
        </w:rPr>
        <w:t xml:space="preserve">promujących opisane </w:t>
      </w:r>
      <w:r>
        <w:rPr>
          <w:rFonts w:cs="Arial"/>
          <w:sz w:val="22"/>
          <w:szCs w:val="22"/>
        </w:rPr>
        <w:t xml:space="preserve">w </w:t>
      </w:r>
      <w:r w:rsidR="00BE3C71">
        <w:rPr>
          <w:rFonts w:cs="Arial"/>
          <w:sz w:val="22"/>
          <w:szCs w:val="22"/>
        </w:rPr>
        <w:t xml:space="preserve">pkt </w:t>
      </w:r>
      <w:r w:rsidR="00BE3C71" w:rsidRPr="00BE3C71">
        <w:rPr>
          <w:rFonts w:cs="Arial"/>
          <w:sz w:val="22"/>
          <w:szCs w:val="22"/>
        </w:rPr>
        <w:t>II.3 OPZ.</w:t>
      </w:r>
    </w:p>
    <w:p w14:paraId="5965511B" w14:textId="77777777" w:rsidR="009B4846" w:rsidRDefault="009B4846" w:rsidP="00B95272">
      <w:pPr>
        <w:pStyle w:val="Akapitzlist"/>
        <w:suppressAutoHyphens w:val="0"/>
        <w:spacing w:line="360" w:lineRule="auto"/>
        <w:ind w:left="360"/>
        <w:mirrorIndents/>
        <w:rPr>
          <w:rFonts w:cs="Arial"/>
          <w:sz w:val="22"/>
          <w:szCs w:val="22"/>
        </w:rPr>
      </w:pPr>
    </w:p>
    <w:p w14:paraId="2F573B72" w14:textId="6BB86963" w:rsidR="00B25A61" w:rsidRDefault="00B25A61" w:rsidP="00B95272">
      <w:pPr>
        <w:pStyle w:val="Akapitzlist"/>
        <w:suppressAutoHyphens w:val="0"/>
        <w:spacing w:line="360" w:lineRule="auto"/>
        <w:ind w:left="360"/>
        <w:mirrorIndent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informuje że Spółka „Koleje Małopolskie” sp. z o. o. jest podmiotem w którym 100% udziałów posiada Województwo Małopolskie – koordynator Małopolskiej Nocy Naukowców w związku z czym akcja zostanie przeprowadzona </w:t>
      </w:r>
      <w:r w:rsidR="009B4846">
        <w:rPr>
          <w:rFonts w:cs="Arial"/>
          <w:sz w:val="22"/>
          <w:szCs w:val="22"/>
        </w:rPr>
        <w:t>bez pokrywania kosztów wynagrodzenia na rzecz spółki</w:t>
      </w:r>
      <w:r>
        <w:rPr>
          <w:rFonts w:cs="Arial"/>
          <w:sz w:val="22"/>
          <w:szCs w:val="22"/>
        </w:rPr>
        <w:t xml:space="preserve">. Wykonawca jest zobowiązany jedynie </w:t>
      </w:r>
      <w:r w:rsidR="009B4846">
        <w:rPr>
          <w:rFonts w:cs="Arial"/>
          <w:sz w:val="22"/>
          <w:szCs w:val="22"/>
        </w:rPr>
        <w:t>sprawnie przeprowadzić akcję promocyjną i zadbać o wszelkie sprawy techniczne związane z pozwoleniami i ograniczają akcji.</w:t>
      </w:r>
    </w:p>
    <w:p w14:paraId="7995BD2D" w14:textId="77777777" w:rsidR="00497A46" w:rsidRPr="004D7C00" w:rsidRDefault="00497A46" w:rsidP="00497A46">
      <w:pPr>
        <w:pStyle w:val="Nagwek1"/>
        <w:spacing w:line="360" w:lineRule="auto"/>
        <w:rPr>
          <w:rFonts w:cs="Arial"/>
          <w:sz w:val="22"/>
          <w:szCs w:val="22"/>
          <w:u w:val="single"/>
          <w:lang w:eastAsia="en-US"/>
        </w:rPr>
      </w:pPr>
      <w:r w:rsidRPr="004D7C00">
        <w:rPr>
          <w:rFonts w:cs="Arial"/>
          <w:sz w:val="22"/>
          <w:szCs w:val="22"/>
          <w:u w:val="single"/>
          <w:lang w:eastAsia="en-US"/>
        </w:rPr>
        <w:lastRenderedPageBreak/>
        <w:t>III ELEMENTY GRAFICZNE I ICH PRAWA AUTORSKIE</w:t>
      </w:r>
    </w:p>
    <w:p w14:paraId="0087721F" w14:textId="77777777" w:rsidR="00497A46" w:rsidRPr="004D7C00" w:rsidRDefault="00497A46" w:rsidP="00144FEF">
      <w:pPr>
        <w:pStyle w:val="Akapitzlist"/>
        <w:numPr>
          <w:ilvl w:val="0"/>
          <w:numId w:val="8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 xml:space="preserve">Wszystkie materiały informacyjno-promocyjne, o których mowa w OPZ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(spoty, materiały filmowe, itp.) </w:t>
      </w:r>
      <w:r w:rsidRPr="004D7C00">
        <w:rPr>
          <w:rFonts w:eastAsia="Calibri" w:cs="Arial"/>
          <w:sz w:val="22"/>
          <w:szCs w:val="22"/>
          <w:lang w:eastAsia="en-US"/>
        </w:rPr>
        <w:t>muszą być:</w:t>
      </w:r>
    </w:p>
    <w:p w14:paraId="6731B732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zaakceptowane przez Zamawiającego przed publikacją,</w:t>
      </w:r>
    </w:p>
    <w:p w14:paraId="794DF23F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zgodne z informacjami dostępnymi na stronie www wydarzenia,</w:t>
      </w:r>
    </w:p>
    <w:p w14:paraId="3E535492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zaprojektowane w spójnym, nowoczesnym, atrakcyjnym i estetycznym layoucie graficznym,</w:t>
      </w:r>
    </w:p>
    <w:p w14:paraId="1DE03E48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 xml:space="preserve">zgodne z </w:t>
      </w:r>
      <w:r w:rsidRPr="004D7C00">
        <w:rPr>
          <w:rFonts w:eastAsia="Calibri" w:cs="Arial"/>
          <w:color w:val="0563C1"/>
          <w:sz w:val="22"/>
          <w:szCs w:val="22"/>
          <w:u w:val="single"/>
          <w:lang w:eastAsia="en-US"/>
        </w:rPr>
        <w:t>Systemem Identyfikacji Wizualnej Województwa Małopolskiego,</w:t>
      </w:r>
    </w:p>
    <w:p w14:paraId="3EC21072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 xml:space="preserve">zgodne z </w:t>
      </w:r>
      <w:r w:rsidRPr="004D7C00">
        <w:rPr>
          <w:rFonts w:eastAsia="Calibri" w:cs="Arial"/>
          <w:color w:val="0563C1"/>
          <w:sz w:val="22"/>
          <w:szCs w:val="22"/>
          <w:u w:val="single"/>
          <w:lang w:eastAsia="en-US"/>
        </w:rPr>
        <w:t>Ustawą o dostępności cyfrowej stron internetowych i aplikacji mobilnych podmiotów publicznych</w:t>
      </w:r>
      <w:r w:rsidRPr="004D7C00">
        <w:rPr>
          <w:rFonts w:eastAsia="Calibri" w:cs="Arial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(</w:t>
      </w:r>
      <w:hyperlink r:id="rId9" w:history="1">
        <w:r w:rsidRPr="004D7C00">
          <w:rPr>
            <w:rStyle w:val="Hipercze"/>
            <w:rFonts w:eastAsia="Calibri" w:cs="Arial"/>
            <w:sz w:val="22"/>
            <w:szCs w:val="22"/>
            <w:lang w:eastAsia="en-US"/>
          </w:rPr>
          <w:t>https://isap.sejm.gov.pl/isap.nsf/DocDetails.xsp?id=WDU20190000848</w:t>
        </w:r>
      </w:hyperlink>
      <w:r w:rsidRPr="004D7C00">
        <w:rPr>
          <w:rFonts w:eastAsia="Calibri" w:cs="Arial"/>
          <w:sz w:val="22"/>
          <w:szCs w:val="22"/>
          <w:lang w:eastAsia="en-US"/>
        </w:rPr>
        <w:t>).</w:t>
      </w:r>
    </w:p>
    <w:p w14:paraId="35FDB969" w14:textId="77777777" w:rsidR="00497A46" w:rsidRPr="004D7C00" w:rsidRDefault="00497A46" w:rsidP="00144FEF">
      <w:pPr>
        <w:pStyle w:val="Akapitzlist"/>
        <w:numPr>
          <w:ilvl w:val="0"/>
          <w:numId w:val="7"/>
        </w:numPr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Publikowane w Internecie materiały musza zawierać opisy alternatywne</w:t>
      </w:r>
    </w:p>
    <w:p w14:paraId="61BEBC5F" w14:textId="77777777" w:rsidR="00497A46" w:rsidRPr="004D7C00" w:rsidRDefault="00497A46" w:rsidP="00497A46">
      <w:pPr>
        <w:pStyle w:val="Akapitzlist"/>
        <w:suppressAutoHyphens w:val="0"/>
        <w:spacing w:line="360" w:lineRule="auto"/>
        <w:mirrorIndents/>
        <w:rPr>
          <w:rFonts w:eastAsia="Calibri" w:cs="Arial"/>
          <w:sz w:val="22"/>
          <w:szCs w:val="22"/>
          <w:lang w:eastAsia="en-US"/>
        </w:rPr>
      </w:pPr>
    </w:p>
    <w:p w14:paraId="6D4D706F" w14:textId="20579D79" w:rsidR="00497A46" w:rsidRPr="004D7C00" w:rsidRDefault="00497A46" w:rsidP="006243BC">
      <w:pPr>
        <w:pStyle w:val="Akapitzlist"/>
        <w:numPr>
          <w:ilvl w:val="0"/>
          <w:numId w:val="8"/>
        </w:numPr>
        <w:suppressAutoHyphens w:val="0"/>
        <w:spacing w:before="120"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W </w:t>
      </w:r>
      <w:r w:rsidRPr="004D7C00">
        <w:rPr>
          <w:rFonts w:eastAsia="Calibri" w:cs="Arial"/>
          <w:sz w:val="22"/>
          <w:szCs w:val="22"/>
          <w:lang w:eastAsia="en-US"/>
        </w:rPr>
        <w:t>szczególności Wykonawca zobowiązany jest do przygotowania dla każdego z</w:t>
      </w:r>
      <w:r w:rsidR="00453883">
        <w:rPr>
          <w:rFonts w:eastAsia="Calibri" w:cs="Arial"/>
          <w:sz w:val="22"/>
          <w:szCs w:val="22"/>
          <w:lang w:eastAsia="en-US"/>
        </w:rPr>
        <w:t> </w:t>
      </w:r>
      <w:r w:rsidRPr="004D7C00">
        <w:rPr>
          <w:rFonts w:eastAsia="Calibri" w:cs="Arial"/>
          <w:sz w:val="22"/>
          <w:szCs w:val="22"/>
          <w:lang w:eastAsia="en-US"/>
        </w:rPr>
        <w:t>powstałych materiałów filmowych/video:</w:t>
      </w:r>
    </w:p>
    <w:p w14:paraId="4EDF500E" w14:textId="010DDA32" w:rsidR="00497A46" w:rsidRPr="004D7C00" w:rsidRDefault="00497A46" w:rsidP="006243BC">
      <w:pPr>
        <w:pStyle w:val="Akapitzlist"/>
        <w:numPr>
          <w:ilvl w:val="0"/>
          <w:numId w:val="11"/>
        </w:numPr>
        <w:suppressAutoHyphens w:val="0"/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proofErr w:type="spellStart"/>
      <w:r w:rsidRPr="004D7C00">
        <w:rPr>
          <w:rFonts w:eastAsia="Calibri" w:cs="Arial"/>
          <w:sz w:val="22"/>
          <w:szCs w:val="22"/>
          <w:lang w:eastAsia="en-US"/>
        </w:rPr>
        <w:t>audiodeskrypcji</w:t>
      </w:r>
      <w:proofErr w:type="spellEnd"/>
      <w:r w:rsidRPr="004D7C00">
        <w:rPr>
          <w:rFonts w:eastAsia="Calibri" w:cs="Arial"/>
          <w:sz w:val="22"/>
          <w:szCs w:val="22"/>
          <w:lang w:eastAsia="en-US"/>
        </w:rPr>
        <w:t xml:space="preserve"> (informacje czytane przez lektora, dodawane w celu opisu szczegółów obrazu, których nie są w stanie dostrzec osoby niewidome lub słabowidzące, zapewniają informacje o miejscu akcji, postaciach, zmianie scenerii, tekstach widocznych na ekranie i innych treściach wizualnych),</w:t>
      </w:r>
      <w:r w:rsidR="00614922">
        <w:rPr>
          <w:rFonts w:eastAsia="Calibri" w:cs="Arial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sz w:val="22"/>
          <w:szCs w:val="22"/>
          <w:lang w:eastAsia="en-US"/>
        </w:rPr>
        <w:t>napisów rozszerzonych, które obok tekstu lektora zawierają wszystkie inne informacje o</w:t>
      </w:r>
      <w:r w:rsidR="00453883">
        <w:rPr>
          <w:rFonts w:eastAsia="Calibri" w:cs="Arial"/>
          <w:sz w:val="22"/>
          <w:szCs w:val="22"/>
          <w:lang w:eastAsia="en-US"/>
        </w:rPr>
        <w:t> </w:t>
      </w:r>
      <w:r w:rsidRPr="004D7C00">
        <w:rPr>
          <w:rFonts w:eastAsia="Calibri" w:cs="Arial"/>
          <w:sz w:val="22"/>
          <w:szCs w:val="22"/>
          <w:lang w:eastAsia="en-US"/>
        </w:rPr>
        <w:t xml:space="preserve">warstwie dźwiękowej jak np.: </w:t>
      </w:r>
      <w:r w:rsidRPr="004D7C00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muzyka w tle, różne odgłosy, itd. (jeśli występują). Napisy powinny być zgodne z </w:t>
      </w:r>
      <w:r w:rsidRPr="00D1727C">
        <w:rPr>
          <w:rFonts w:eastAsia="Calibri" w:cs="Arial"/>
          <w:color w:val="000000" w:themeColor="text1"/>
          <w:sz w:val="22"/>
          <w:szCs w:val="22"/>
          <w:lang w:eastAsia="en-US"/>
        </w:rPr>
        <w:t>zasadami WCAG 2</w:t>
      </w:r>
      <w:r w:rsidRPr="004D7C00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.1 na poziomie </w:t>
      </w:r>
      <w:r w:rsidRPr="004D7C00">
        <w:rPr>
          <w:rFonts w:eastAsia="Calibri" w:cs="Arial"/>
          <w:sz w:val="22"/>
          <w:szCs w:val="22"/>
          <w:lang w:eastAsia="en-US"/>
        </w:rPr>
        <w:t xml:space="preserve">AA, </w:t>
      </w:r>
    </w:p>
    <w:p w14:paraId="680EFB21" w14:textId="77777777" w:rsidR="00497A46" w:rsidRPr="004D7C00" w:rsidRDefault="00497A46" w:rsidP="006243BC">
      <w:pPr>
        <w:pStyle w:val="Akapitzlist"/>
        <w:numPr>
          <w:ilvl w:val="0"/>
          <w:numId w:val="11"/>
        </w:numPr>
        <w:suppressAutoHyphens w:val="0"/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 xml:space="preserve">napisy powinny być zintegrowane z animacją lub przygotowane w taki sposób, aby można je było łatwo zintegrować z materiałem (np. format SRT). Jeżeli materiał będzie przekazany w osobnym pliku, powinien zawierać kody czasu, które umożliwiają wyświetlanie napisów w odpowiednim momencie,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wykonywane zgodnie z zasadami projektowania graficznego, przy zastosowaniu właściwego kodowania informacji co do kształtów i kolorów oraz mając na uwadze percepcję ludzi, wpływ elementów graficznych oraz ich kształty na układ informacji,</w:t>
      </w:r>
    </w:p>
    <w:p w14:paraId="21C51D39" w14:textId="0E37EABD" w:rsidR="00497A46" w:rsidRPr="004D7C00" w:rsidRDefault="00497A46" w:rsidP="006243BC">
      <w:pPr>
        <w:pStyle w:val="Akapitzlist"/>
        <w:numPr>
          <w:ilvl w:val="0"/>
          <w:numId w:val="11"/>
        </w:numPr>
        <w:suppressAutoHyphens w:val="0"/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>zaakceptowane przed publikacją przez Zamawiającego. W przypadku powtarzających się wad w projektach, opóźnień w realizacji etc</w:t>
      </w:r>
      <w:r w:rsidR="00C03ACD">
        <w:rPr>
          <w:rFonts w:eastAsia="Calibri" w:cs="Arial"/>
          <w:color w:val="000000"/>
          <w:sz w:val="22"/>
          <w:szCs w:val="22"/>
          <w:lang w:eastAsia="en-US"/>
        </w:rPr>
        <w:t>.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, Zamawiający może żądać zmiany osoby wykonującej pracę. W takiej sytuacji Wykonawca przedstawi niezwłocznie portfolio trzech innych o</w:t>
      </w:r>
      <w:r w:rsidR="00453883">
        <w:rPr>
          <w:rFonts w:eastAsia="Calibri" w:cs="Arial"/>
          <w:color w:val="000000"/>
          <w:sz w:val="22"/>
          <w:szCs w:val="22"/>
          <w:lang w:eastAsia="en-US"/>
        </w:rPr>
        <w:t xml:space="preserve">sób posiadających co najmniej </w:t>
      </w:r>
      <w:r w:rsidR="00453883">
        <w:rPr>
          <w:rFonts w:eastAsia="Calibri" w:cs="Arial"/>
          <w:color w:val="000000"/>
          <w:sz w:val="22"/>
          <w:szCs w:val="22"/>
          <w:lang w:eastAsia="en-US"/>
        </w:rPr>
        <w:lastRenderedPageBreak/>
        <w:t>2 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lata doświadczenia w projektowaniu i przygotowywaniu materiałów video, z których Zamawiający wybierze jednego do dalszej współpracy.</w:t>
      </w:r>
    </w:p>
    <w:p w14:paraId="6AA98558" w14:textId="77777777" w:rsidR="00ED188B" w:rsidRPr="00ED188B" w:rsidRDefault="00497A46" w:rsidP="006243BC">
      <w:pPr>
        <w:pStyle w:val="Akapitzlist"/>
        <w:numPr>
          <w:ilvl w:val="0"/>
          <w:numId w:val="11"/>
        </w:numPr>
        <w:suppressAutoHyphens w:val="0"/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>przygotowane i przekazane w formatach dostosowanych</w:t>
      </w:r>
      <w:r w:rsidRPr="004D7C00">
        <w:rPr>
          <w:rFonts w:eastAsia="Calibri" w:cs="Arial"/>
          <w:b/>
          <w:color w:val="000000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do prawidłowej publikacji w mediach społecznościowych, portalach informacyjnych, serwisach internetowych (np. YouTube, Facebook i innych), umożliwiających ich późniejszą edycję i modyfikację (jpg., pd</w:t>
      </w:r>
      <w:r w:rsidR="00ED188B">
        <w:rPr>
          <w:rFonts w:eastAsia="Calibri" w:cs="Arial"/>
          <w:color w:val="000000"/>
          <w:sz w:val="22"/>
          <w:szCs w:val="22"/>
          <w:lang w:eastAsia="en-US"/>
        </w:rPr>
        <w:t xml:space="preserve">f., </w:t>
      </w:r>
      <w:proofErr w:type="spellStart"/>
      <w:r w:rsidR="00ED188B">
        <w:rPr>
          <w:rFonts w:eastAsia="Calibri" w:cs="Arial"/>
          <w:color w:val="000000"/>
          <w:sz w:val="22"/>
          <w:szCs w:val="22"/>
          <w:lang w:eastAsia="en-US"/>
        </w:rPr>
        <w:t>psd</w:t>
      </w:r>
      <w:proofErr w:type="spellEnd"/>
      <w:r w:rsidR="00ED188B">
        <w:rPr>
          <w:rFonts w:eastAsia="Calibri" w:cs="Arial"/>
          <w:color w:val="000000"/>
          <w:sz w:val="22"/>
          <w:szCs w:val="22"/>
          <w:lang w:eastAsia="en-US"/>
        </w:rPr>
        <w:t xml:space="preserve">., </w:t>
      </w:r>
      <w:proofErr w:type="spellStart"/>
      <w:r w:rsidR="00ED188B">
        <w:rPr>
          <w:rFonts w:eastAsia="Calibri" w:cs="Arial"/>
          <w:color w:val="000000"/>
          <w:sz w:val="22"/>
          <w:szCs w:val="22"/>
          <w:lang w:eastAsia="en-US"/>
        </w:rPr>
        <w:t>aiv</w:t>
      </w:r>
      <w:proofErr w:type="spellEnd"/>
      <w:r w:rsidR="00ED188B">
        <w:rPr>
          <w:rFonts w:eastAsia="Calibri" w:cs="Arial"/>
          <w:color w:val="000000"/>
          <w:sz w:val="22"/>
          <w:szCs w:val="22"/>
          <w:lang w:eastAsia="en-US"/>
        </w:rPr>
        <w:t xml:space="preserve">., mp4 i innych). </w:t>
      </w:r>
    </w:p>
    <w:p w14:paraId="21FECD54" w14:textId="5047B9A3" w:rsidR="00497A46" w:rsidRPr="004D7C00" w:rsidRDefault="00497A46" w:rsidP="006243BC">
      <w:pPr>
        <w:pStyle w:val="Akapitzlist"/>
        <w:numPr>
          <w:ilvl w:val="0"/>
          <w:numId w:val="11"/>
        </w:numPr>
        <w:suppressAutoHyphens w:val="0"/>
        <w:spacing w:after="12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>Wykonawca będzie przekazywał na bieżąco ww. pliki, jednak ostatecznym terminem ich złożenia jest</w:t>
      </w:r>
      <w:r w:rsidR="004D7C00"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4D7C00" w:rsidRPr="004D7C00">
        <w:rPr>
          <w:rFonts w:eastAsia="Calibri" w:cs="Arial"/>
          <w:b/>
          <w:color w:val="000000"/>
          <w:sz w:val="22"/>
          <w:szCs w:val="22"/>
          <w:lang w:eastAsia="en-US"/>
        </w:rPr>
        <w:t>6</w:t>
      </w:r>
      <w:r w:rsidRPr="004D7C00">
        <w:rPr>
          <w:rFonts w:eastAsia="Calibri" w:cs="Arial"/>
          <w:b/>
          <w:color w:val="000000"/>
          <w:sz w:val="22"/>
          <w:szCs w:val="22"/>
          <w:lang w:eastAsia="en-US"/>
        </w:rPr>
        <w:t xml:space="preserve"> października 202</w:t>
      </w:r>
      <w:r w:rsidR="005C4338" w:rsidRPr="004D7C00">
        <w:rPr>
          <w:rFonts w:eastAsia="Calibri" w:cs="Arial"/>
          <w:b/>
          <w:color w:val="000000"/>
          <w:sz w:val="22"/>
          <w:szCs w:val="22"/>
          <w:lang w:eastAsia="en-US"/>
        </w:rPr>
        <w:t>5</w:t>
      </w:r>
      <w:r w:rsidRPr="004D7C00">
        <w:rPr>
          <w:rFonts w:eastAsia="Calibri" w:cs="Arial"/>
          <w:b/>
          <w:color w:val="000000"/>
          <w:sz w:val="22"/>
          <w:szCs w:val="22"/>
          <w:lang w:eastAsia="en-US"/>
        </w:rPr>
        <w:t xml:space="preserve"> r.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</w:p>
    <w:p w14:paraId="4717DD24" w14:textId="09C83B3F" w:rsidR="00497A46" w:rsidRPr="004D7C00" w:rsidRDefault="00497A46" w:rsidP="006243BC">
      <w:pPr>
        <w:pStyle w:val="Akapitzlist"/>
        <w:numPr>
          <w:ilvl w:val="0"/>
          <w:numId w:val="8"/>
        </w:numPr>
        <w:suppressAutoHyphens w:val="0"/>
        <w:spacing w:after="24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Wykonawca przenosi na Zamawiającego autorskie prawa majątkowe do</w:t>
      </w:r>
      <w:r w:rsidR="00936EC3">
        <w:rPr>
          <w:rFonts w:eastAsia="Calibri" w:cs="Arial"/>
          <w:sz w:val="22"/>
          <w:szCs w:val="22"/>
          <w:lang w:eastAsia="en-US"/>
        </w:rPr>
        <w:t xml:space="preserve"> treści, materiałów graficznych</w:t>
      </w:r>
      <w:r w:rsidRPr="004D7C00">
        <w:rPr>
          <w:rFonts w:eastAsia="Calibri" w:cs="Arial"/>
          <w:sz w:val="22"/>
          <w:szCs w:val="22"/>
          <w:lang w:eastAsia="en-US"/>
        </w:rPr>
        <w:t xml:space="preserve"> i filmowych. Wykonawca przekaże pełnię majątkowych praw autorskich do filmu promocyjnego bez dźwięku, a minimalny okres licencj</w:t>
      </w:r>
      <w:r w:rsidR="00936EC3">
        <w:rPr>
          <w:rFonts w:eastAsia="Calibri" w:cs="Arial"/>
          <w:sz w:val="22"/>
          <w:szCs w:val="22"/>
          <w:lang w:eastAsia="en-US"/>
        </w:rPr>
        <w:t>i dla spotu z dźwiękiem: 1 rok.</w:t>
      </w:r>
    </w:p>
    <w:p w14:paraId="798B8ECF" w14:textId="4155544E" w:rsidR="00497A46" w:rsidRPr="004D7C00" w:rsidRDefault="00497A46" w:rsidP="006243BC">
      <w:pPr>
        <w:pStyle w:val="Akapitzlist"/>
        <w:numPr>
          <w:ilvl w:val="0"/>
          <w:numId w:val="8"/>
        </w:numPr>
        <w:suppressAutoHyphens w:val="0"/>
        <w:spacing w:after="240" w:line="360" w:lineRule="auto"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 xml:space="preserve">Przeniesienie, </w:t>
      </w:r>
      <w:r w:rsidRPr="00936EC3">
        <w:rPr>
          <w:rFonts w:eastAsia="Calibri" w:cs="Arial"/>
          <w:sz w:val="22"/>
          <w:szCs w:val="22"/>
          <w:lang w:eastAsia="en-US"/>
        </w:rPr>
        <w:t xml:space="preserve">następuje z </w:t>
      </w:r>
      <w:r w:rsidR="00A05DBD" w:rsidRPr="00936EC3">
        <w:rPr>
          <w:rFonts w:eastAsia="Calibri" w:cs="Arial"/>
          <w:sz w:val="22"/>
          <w:szCs w:val="22"/>
          <w:lang w:eastAsia="en-US"/>
        </w:rPr>
        <w:t xml:space="preserve">chwilą ich przekazania </w:t>
      </w:r>
      <w:r w:rsidRPr="00936EC3">
        <w:rPr>
          <w:rFonts w:eastAsia="Calibri" w:cs="Arial"/>
          <w:sz w:val="22"/>
          <w:szCs w:val="22"/>
          <w:lang w:eastAsia="en-US"/>
        </w:rPr>
        <w:t xml:space="preserve">przez </w:t>
      </w:r>
      <w:r w:rsidRPr="004D7C00">
        <w:rPr>
          <w:rFonts w:eastAsia="Calibri" w:cs="Arial"/>
          <w:sz w:val="22"/>
          <w:szCs w:val="22"/>
          <w:lang w:eastAsia="en-US"/>
        </w:rPr>
        <w:t xml:space="preserve">Zamawiającego i nie wymaga odrębnego oświadczenia Wykonawcy. Odbywa się ono bez ograniczenia co do terytorium, czasu, ilości egzemplarzy. </w:t>
      </w:r>
      <w:r w:rsidRPr="004D7C00">
        <w:rPr>
          <w:rFonts w:eastAsia="Calibri" w:cs="Arial"/>
          <w:bCs/>
          <w:kern w:val="1"/>
          <w:sz w:val="22"/>
          <w:szCs w:val="22"/>
          <w:lang w:eastAsia="hi-IN" w:bidi="hi-IN"/>
        </w:rPr>
        <w:t xml:space="preserve">Wykonawca zezwala Zamawiającemu i przenosi na Zamawiającego prawo do zezwalania na wykonywanie zależnych praw autorskich do przedmiotu umowy, w tym do dokonywania adaptacji, opracowań i skrótów materiałów promocyjnych. </w:t>
      </w:r>
    </w:p>
    <w:p w14:paraId="79F28824" w14:textId="77777777" w:rsidR="00497A46" w:rsidRPr="004D7C00" w:rsidRDefault="00497A46" w:rsidP="00497A46">
      <w:pPr>
        <w:pStyle w:val="Nagwek1"/>
        <w:spacing w:line="360" w:lineRule="auto"/>
        <w:rPr>
          <w:rFonts w:cs="Arial"/>
          <w:sz w:val="22"/>
          <w:szCs w:val="22"/>
          <w:lang w:eastAsia="en-US"/>
        </w:rPr>
      </w:pPr>
      <w:r w:rsidRPr="004D7C00">
        <w:rPr>
          <w:rFonts w:cs="Arial"/>
          <w:sz w:val="22"/>
          <w:szCs w:val="22"/>
          <w:lang w:eastAsia="en-US"/>
        </w:rPr>
        <w:t>IV. HARMONOGRAM DZIAŁAŃ</w:t>
      </w:r>
    </w:p>
    <w:p w14:paraId="723A0DA8" w14:textId="72433632" w:rsidR="00497A46" w:rsidRPr="004D7C00" w:rsidRDefault="00497A46" w:rsidP="006243BC">
      <w:pPr>
        <w:suppressAutoHyphens w:val="0"/>
        <w:spacing w:after="80" w:line="360" w:lineRule="auto"/>
        <w:contextualSpacing/>
        <w:mirrorIndents/>
        <w:rPr>
          <w:rFonts w:eastAsia="Calibri" w:cs="Arial"/>
          <w:b/>
          <w:color w:val="000000"/>
          <w:sz w:val="22"/>
          <w:szCs w:val="22"/>
          <w:lang w:eastAsia="en-US"/>
        </w:rPr>
      </w:pPr>
      <w:r w:rsidRPr="004D7C00">
        <w:rPr>
          <w:rFonts w:eastAsia="Calibri" w:cs="Arial"/>
          <w:b/>
          <w:sz w:val="22"/>
          <w:szCs w:val="22"/>
          <w:lang w:eastAsia="en-US"/>
        </w:rPr>
        <w:t>Małopolska Noc Naukowców odbędzie się w piątek</w:t>
      </w:r>
      <w:r w:rsidRPr="004D7C00">
        <w:rPr>
          <w:rFonts w:eastAsia="Calibri" w:cs="Arial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b/>
          <w:sz w:val="22"/>
          <w:szCs w:val="22"/>
          <w:lang w:eastAsia="en-US"/>
        </w:rPr>
        <w:t>2</w:t>
      </w:r>
      <w:r w:rsidR="003A07F8" w:rsidRPr="004D7C00">
        <w:rPr>
          <w:rFonts w:eastAsia="Calibri" w:cs="Arial"/>
          <w:b/>
          <w:sz w:val="22"/>
          <w:szCs w:val="22"/>
          <w:lang w:eastAsia="en-US"/>
        </w:rPr>
        <w:t>6.09.2025</w:t>
      </w:r>
      <w:r w:rsidRPr="004D7C00">
        <w:rPr>
          <w:rFonts w:eastAsia="Calibri" w:cs="Arial"/>
          <w:b/>
          <w:sz w:val="22"/>
          <w:szCs w:val="22"/>
          <w:lang w:eastAsia="en-US"/>
        </w:rPr>
        <w:t xml:space="preserve"> r.</w:t>
      </w:r>
      <w:r w:rsidRPr="004D7C00">
        <w:rPr>
          <w:rFonts w:eastAsia="Calibri" w:cs="Arial"/>
          <w:sz w:val="22"/>
          <w:szCs w:val="22"/>
          <w:lang w:eastAsia="en-US"/>
        </w:rPr>
        <w:t xml:space="preserve">, </w:t>
      </w:r>
      <w:r w:rsidRPr="00B47EB1">
        <w:rPr>
          <w:rFonts w:eastAsia="Calibri" w:cs="Arial"/>
          <w:sz w:val="22"/>
          <w:szCs w:val="22"/>
          <w:lang w:eastAsia="en-US"/>
        </w:rPr>
        <w:t>a działania promocyjne rozpoczną się z początkiem września br. (</w:t>
      </w:r>
      <w:r w:rsidRPr="004D7C00">
        <w:rPr>
          <w:rFonts w:eastAsia="Calibri" w:cs="Arial"/>
          <w:sz w:val="22"/>
          <w:szCs w:val="22"/>
          <w:lang w:eastAsia="en-US"/>
        </w:rPr>
        <w:t>z zastrzeżeniem zapisów poniżej o ewentualnej zmianie harmonogramu).</w:t>
      </w:r>
      <w:r w:rsidR="00B47EB1">
        <w:rPr>
          <w:rFonts w:eastAsia="Calibri" w:cs="Arial"/>
          <w:sz w:val="22"/>
          <w:szCs w:val="22"/>
          <w:lang w:eastAsia="en-US"/>
        </w:rPr>
        <w:t xml:space="preserve"> 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>Strony mogą uzgodnić inne terminy niż te podane poniżej (np. z</w:t>
      </w:r>
      <w:r w:rsidR="00453883">
        <w:rPr>
          <w:rFonts w:eastAsia="Calibri" w:cs="Arial"/>
          <w:color w:val="000000"/>
          <w:sz w:val="22"/>
          <w:szCs w:val="22"/>
          <w:lang w:eastAsia="en-US"/>
        </w:rPr>
        <w:t> </w:t>
      </w:r>
      <w:r w:rsidRPr="004D7C00">
        <w:rPr>
          <w:rFonts w:eastAsia="Calibri" w:cs="Arial"/>
          <w:color w:val="000000"/>
          <w:sz w:val="22"/>
          <w:szCs w:val="22"/>
          <w:lang w:eastAsia="en-US"/>
        </w:rPr>
        <w:t xml:space="preserve">uwagi na nieprzewidziane okoliczności, które z przyczyn obiektywnych uniemożliwią zachowanie terminów), </w:t>
      </w:r>
      <w:r w:rsidRPr="004D7C00">
        <w:rPr>
          <w:rFonts w:eastAsia="Calibri" w:cs="Arial"/>
          <w:b/>
          <w:color w:val="000000"/>
          <w:sz w:val="22"/>
          <w:szCs w:val="22"/>
          <w:lang w:eastAsia="en-US"/>
        </w:rPr>
        <w:t xml:space="preserve">ostateczny harmonogram będzie załącznikiem do umowy. </w:t>
      </w:r>
    </w:p>
    <w:p w14:paraId="382AEC27" w14:textId="77777777" w:rsidR="00497A46" w:rsidRPr="004D7C00" w:rsidRDefault="00497A46" w:rsidP="006243BC">
      <w:pPr>
        <w:suppressAutoHyphens w:val="0"/>
        <w:spacing w:after="120" w:line="360" w:lineRule="auto"/>
        <w:contextualSpacing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4D7C00">
        <w:rPr>
          <w:rFonts w:eastAsia="Calibri" w:cs="Arial"/>
          <w:color w:val="000000"/>
          <w:sz w:val="22"/>
          <w:szCs w:val="22"/>
          <w:lang w:eastAsia="en-US"/>
        </w:rPr>
        <w:t>W przypadku braku zgody na zmianę któregokolwiek z terminów przez jedną ze stron, obowiązującym pozostaje poniższy projekt harmonogramu.</w:t>
      </w:r>
    </w:p>
    <w:p w14:paraId="61B27366" w14:textId="77777777" w:rsidR="00497A46" w:rsidRPr="004D7C00" w:rsidRDefault="00497A46" w:rsidP="00497A46">
      <w:pPr>
        <w:rPr>
          <w:lang w:eastAsia="en-US"/>
        </w:rPr>
      </w:pPr>
      <w:bookmarkStart w:id="7" w:name="_Toc35344214"/>
    </w:p>
    <w:p w14:paraId="16020B17" w14:textId="77777777" w:rsidR="00497A46" w:rsidRPr="004D7C00" w:rsidRDefault="00497A46" w:rsidP="00497A46">
      <w:pPr>
        <w:pStyle w:val="Nagwek2"/>
        <w:spacing w:line="360" w:lineRule="auto"/>
        <w:rPr>
          <w:rFonts w:cs="Arial"/>
          <w:szCs w:val="22"/>
          <w:lang w:eastAsia="en-US"/>
        </w:rPr>
      </w:pPr>
      <w:r w:rsidRPr="004D7C00">
        <w:rPr>
          <w:rFonts w:cs="Arial"/>
          <w:szCs w:val="22"/>
          <w:lang w:eastAsia="en-US"/>
        </w:rPr>
        <w:t xml:space="preserve">IV.1 Kluczowe momenty dla działań </w:t>
      </w:r>
      <w:proofErr w:type="spellStart"/>
      <w:r w:rsidRPr="004D7C00">
        <w:rPr>
          <w:rFonts w:cs="Arial"/>
          <w:szCs w:val="22"/>
          <w:lang w:eastAsia="en-US"/>
        </w:rPr>
        <w:t>informacyjno</w:t>
      </w:r>
      <w:proofErr w:type="spellEnd"/>
      <w:r w:rsidRPr="004D7C00">
        <w:rPr>
          <w:rFonts w:cs="Arial"/>
          <w:szCs w:val="22"/>
          <w:lang w:eastAsia="en-US"/>
        </w:rPr>
        <w:t>–</w:t>
      </w:r>
      <w:bookmarkEnd w:id="7"/>
      <w:r w:rsidRPr="004D7C00">
        <w:rPr>
          <w:rFonts w:cs="Arial"/>
          <w:szCs w:val="22"/>
          <w:lang w:eastAsia="en-US"/>
        </w:rPr>
        <w:t>promocyjnych.</w:t>
      </w:r>
    </w:p>
    <w:p w14:paraId="67702E92" w14:textId="55E5417E" w:rsidR="00497A46" w:rsidRPr="004D7C00" w:rsidRDefault="00497A46" w:rsidP="00497A46">
      <w:pPr>
        <w:suppressAutoHyphens w:val="0"/>
        <w:spacing w:after="120"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b/>
          <w:sz w:val="22"/>
          <w:szCs w:val="22"/>
          <w:lang w:eastAsia="en-US"/>
        </w:rPr>
        <w:t>Termin Małopolskiej Nocy Naukowców: 2</w:t>
      </w:r>
      <w:r w:rsidR="003A07F8" w:rsidRPr="004D7C00">
        <w:rPr>
          <w:rFonts w:eastAsia="Calibri" w:cs="Arial"/>
          <w:b/>
          <w:sz w:val="22"/>
          <w:szCs w:val="22"/>
          <w:lang w:eastAsia="en-US"/>
        </w:rPr>
        <w:t>6</w:t>
      </w:r>
      <w:r w:rsidRPr="004D7C00">
        <w:rPr>
          <w:rFonts w:eastAsia="Calibri" w:cs="Arial"/>
          <w:b/>
          <w:sz w:val="22"/>
          <w:szCs w:val="22"/>
          <w:lang w:eastAsia="en-US"/>
        </w:rPr>
        <w:t>.09.202</w:t>
      </w:r>
      <w:r w:rsidR="003A07F8" w:rsidRPr="004D7C00">
        <w:rPr>
          <w:rFonts w:eastAsia="Calibri" w:cs="Arial"/>
          <w:b/>
          <w:sz w:val="22"/>
          <w:szCs w:val="22"/>
          <w:lang w:eastAsia="en-US"/>
        </w:rPr>
        <w:t>5</w:t>
      </w:r>
      <w:r w:rsidRPr="004D7C00">
        <w:rPr>
          <w:rFonts w:eastAsia="Calibri" w:cs="Arial"/>
          <w:sz w:val="22"/>
          <w:szCs w:val="22"/>
          <w:lang w:eastAsia="en-US"/>
        </w:rPr>
        <w:t xml:space="preserve"> r.</w:t>
      </w:r>
    </w:p>
    <w:p w14:paraId="55B7803D" w14:textId="77777777" w:rsidR="00497A46" w:rsidRPr="004D7C00" w:rsidRDefault="00497A46" w:rsidP="00497A46">
      <w:pPr>
        <w:suppressAutoHyphens w:val="0"/>
        <w:spacing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Planowane działania i ich wstępne terminy:</w:t>
      </w:r>
    </w:p>
    <w:p w14:paraId="7BBF7EE5" w14:textId="381F4D09" w:rsidR="00497A46" w:rsidRPr="004D7C00" w:rsidRDefault="00497A46" w:rsidP="00144FEF">
      <w:pPr>
        <w:numPr>
          <w:ilvl w:val="0"/>
          <w:numId w:val="14"/>
        </w:numPr>
        <w:suppressAutoHyphens w:val="0"/>
        <w:spacing w:before="120" w:after="120" w:line="360" w:lineRule="auto"/>
        <w:ind w:left="992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czerwiec 202</w:t>
      </w:r>
      <w:r w:rsidR="00B6017E" w:rsidRPr="004D7C00">
        <w:rPr>
          <w:rFonts w:eastAsia="Calibri" w:cs="Arial"/>
          <w:sz w:val="22"/>
          <w:szCs w:val="22"/>
          <w:lang w:eastAsia="en-US"/>
        </w:rPr>
        <w:t>5</w:t>
      </w:r>
      <w:r w:rsidRPr="004D7C00">
        <w:rPr>
          <w:rFonts w:eastAsia="Calibri" w:cs="Arial"/>
          <w:sz w:val="22"/>
          <w:szCs w:val="22"/>
          <w:lang w:eastAsia="en-US"/>
        </w:rPr>
        <w:t xml:space="preserve"> r. - rusza konkurs plastyczny realizowany przez Zamawiającego,</w:t>
      </w:r>
    </w:p>
    <w:p w14:paraId="7C74161E" w14:textId="68F200F3" w:rsidR="00497A46" w:rsidRPr="004D7C00" w:rsidRDefault="00497A46" w:rsidP="00144FEF">
      <w:pPr>
        <w:numPr>
          <w:ilvl w:val="0"/>
          <w:numId w:val="14"/>
        </w:numPr>
        <w:suppressAutoHyphens w:val="0"/>
        <w:spacing w:before="120" w:after="120" w:line="360" w:lineRule="auto"/>
        <w:ind w:left="992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lastRenderedPageBreak/>
        <w:t>początek września 202</w:t>
      </w:r>
      <w:r w:rsidR="00B6017E" w:rsidRPr="004D7C00">
        <w:rPr>
          <w:rFonts w:eastAsia="Calibri" w:cs="Arial"/>
          <w:sz w:val="22"/>
          <w:szCs w:val="22"/>
          <w:lang w:eastAsia="en-US"/>
        </w:rPr>
        <w:t>5</w:t>
      </w:r>
      <w:r w:rsidRPr="004D7C00">
        <w:rPr>
          <w:rFonts w:eastAsia="Calibri" w:cs="Arial"/>
          <w:sz w:val="22"/>
          <w:szCs w:val="22"/>
          <w:lang w:eastAsia="en-US"/>
        </w:rPr>
        <w:t xml:space="preserve"> r. - rusza strona internetowa z aktualnym programem przedsięwzięcia (realizuje Zamawiający),</w:t>
      </w:r>
    </w:p>
    <w:p w14:paraId="0C8171B7" w14:textId="7CAFB9C6" w:rsidR="00497A46" w:rsidRPr="004D7C00" w:rsidRDefault="00497A46" w:rsidP="00144FEF">
      <w:pPr>
        <w:numPr>
          <w:ilvl w:val="0"/>
          <w:numId w:val="14"/>
        </w:numPr>
        <w:suppressAutoHyphens w:val="0"/>
        <w:spacing w:before="120" w:after="120" w:line="360" w:lineRule="auto"/>
        <w:ind w:left="992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ok. 10 września 202</w:t>
      </w:r>
      <w:r w:rsidR="00B6017E" w:rsidRPr="004D7C00">
        <w:rPr>
          <w:rFonts w:eastAsia="Calibri" w:cs="Arial"/>
          <w:sz w:val="22"/>
          <w:szCs w:val="22"/>
          <w:lang w:eastAsia="en-US"/>
        </w:rPr>
        <w:t>5</w:t>
      </w:r>
      <w:r w:rsidRPr="004D7C00">
        <w:rPr>
          <w:rFonts w:eastAsia="Calibri" w:cs="Arial"/>
          <w:sz w:val="22"/>
          <w:szCs w:val="22"/>
          <w:lang w:eastAsia="en-US"/>
        </w:rPr>
        <w:t xml:space="preserve"> r. rusza emisja spotu reklamowego w sieci, czyli m.in. na stronie Województwa (</w:t>
      </w:r>
      <w:hyperlink r:id="rId10" w:history="1">
        <w:r w:rsidRPr="004D7C00">
          <w:rPr>
            <w:rFonts w:eastAsia="Calibri" w:cs="Arial"/>
            <w:sz w:val="22"/>
            <w:szCs w:val="22"/>
            <w:u w:val="single"/>
            <w:lang w:eastAsia="en-US"/>
          </w:rPr>
          <w:t>www.malopolska.pl</w:t>
        </w:r>
      </w:hyperlink>
      <w:r w:rsidRPr="004D7C00">
        <w:rPr>
          <w:rFonts w:eastAsia="Calibri" w:cs="Arial"/>
          <w:sz w:val="22"/>
          <w:szCs w:val="22"/>
          <w:lang w:eastAsia="en-US"/>
        </w:rPr>
        <w:t>), stronie MNN (</w:t>
      </w:r>
      <w:hyperlink r:id="rId11" w:history="1">
        <w:r w:rsidRPr="004D7C00">
          <w:rPr>
            <w:rFonts w:eastAsia="Calibri" w:cs="Arial"/>
            <w:sz w:val="22"/>
            <w:szCs w:val="22"/>
            <w:u w:val="single"/>
            <w:lang w:eastAsia="en-US"/>
          </w:rPr>
          <w:t>www.nocnaukowcow.malopolska.pl</w:t>
        </w:r>
      </w:hyperlink>
      <w:r w:rsidRPr="004D7C00">
        <w:rPr>
          <w:rFonts w:eastAsia="Calibri" w:cs="Arial"/>
          <w:sz w:val="22"/>
          <w:szCs w:val="22"/>
          <w:u w:val="single"/>
          <w:lang w:eastAsia="en-US"/>
        </w:rPr>
        <w:t xml:space="preserve">, </w:t>
      </w:r>
      <w:r w:rsidRPr="004D7C00">
        <w:rPr>
          <w:rFonts w:eastAsia="Calibri" w:cs="Arial"/>
          <w:sz w:val="22"/>
          <w:szCs w:val="22"/>
          <w:lang w:eastAsia="en-US"/>
        </w:rPr>
        <w:t xml:space="preserve">oraz </w:t>
      </w:r>
      <w:proofErr w:type="spellStart"/>
      <w:r w:rsidRPr="004D7C00">
        <w:rPr>
          <w:rFonts w:eastAsia="Calibri" w:cs="Arial"/>
          <w:sz w:val="22"/>
          <w:szCs w:val="22"/>
          <w:lang w:eastAsia="en-US"/>
        </w:rPr>
        <w:t>social</w:t>
      </w:r>
      <w:proofErr w:type="spellEnd"/>
      <w:r w:rsidRPr="004D7C00">
        <w:rPr>
          <w:rFonts w:eastAsia="Calibri" w:cs="Arial"/>
          <w:sz w:val="22"/>
          <w:szCs w:val="22"/>
          <w:lang w:eastAsia="en-US"/>
        </w:rPr>
        <w:t xml:space="preserve"> mediach</w:t>
      </w:r>
    </w:p>
    <w:p w14:paraId="5CF433D9" w14:textId="721B56E7" w:rsidR="00497A46" w:rsidRPr="004D7C00" w:rsidRDefault="00BA2B88" w:rsidP="00144FEF">
      <w:pPr>
        <w:numPr>
          <w:ilvl w:val="0"/>
          <w:numId w:val="14"/>
        </w:numPr>
        <w:suppressAutoHyphens w:val="0"/>
        <w:spacing w:before="120" w:after="120" w:line="360" w:lineRule="auto"/>
        <w:ind w:left="992" w:right="635" w:hanging="357"/>
        <w:contextualSpacing/>
        <w:mirrorIndents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ok. </w:t>
      </w:r>
      <w:r w:rsidR="00497A46" w:rsidRPr="004D7C00">
        <w:rPr>
          <w:rFonts w:eastAsia="Calibri" w:cs="Arial"/>
          <w:sz w:val="22"/>
          <w:szCs w:val="22"/>
          <w:lang w:eastAsia="en-US"/>
        </w:rPr>
        <w:t>1</w:t>
      </w:r>
      <w:r>
        <w:rPr>
          <w:rFonts w:eastAsia="Calibri" w:cs="Arial"/>
          <w:sz w:val="22"/>
          <w:szCs w:val="22"/>
          <w:lang w:eastAsia="en-US"/>
        </w:rPr>
        <w:t>2</w:t>
      </w:r>
      <w:r w:rsidR="00497A46" w:rsidRPr="004D7C00">
        <w:rPr>
          <w:rFonts w:eastAsia="Calibri" w:cs="Arial"/>
          <w:sz w:val="22"/>
          <w:szCs w:val="22"/>
          <w:lang w:eastAsia="en-US"/>
        </w:rPr>
        <w:t xml:space="preserve"> września </w:t>
      </w:r>
      <w:r w:rsidR="009560FB">
        <w:rPr>
          <w:rFonts w:eastAsia="Calibri" w:cs="Arial"/>
          <w:sz w:val="22"/>
          <w:szCs w:val="22"/>
          <w:lang w:eastAsia="en-US"/>
        </w:rPr>
        <w:t>2025</w:t>
      </w:r>
      <w:r w:rsidR="00614922">
        <w:rPr>
          <w:rFonts w:eastAsia="Calibri" w:cs="Arial"/>
          <w:sz w:val="22"/>
          <w:szCs w:val="22"/>
          <w:lang w:eastAsia="en-US"/>
        </w:rPr>
        <w:t xml:space="preserve"> </w:t>
      </w:r>
      <w:r w:rsidR="00497A46" w:rsidRPr="004D7C00">
        <w:rPr>
          <w:rFonts w:eastAsia="Calibri" w:cs="Arial"/>
          <w:sz w:val="22"/>
          <w:szCs w:val="22"/>
          <w:lang w:eastAsia="en-US"/>
        </w:rPr>
        <w:t>- zakończenie przyjmowania prac konkursu plastycznego dla dzieci</w:t>
      </w:r>
      <w:r w:rsidR="009560FB">
        <w:rPr>
          <w:rFonts w:eastAsia="Calibri" w:cs="Arial"/>
          <w:sz w:val="22"/>
          <w:szCs w:val="22"/>
          <w:lang w:eastAsia="en-US"/>
        </w:rPr>
        <w:t>.</w:t>
      </w:r>
    </w:p>
    <w:p w14:paraId="0BD5C82E" w14:textId="77777777" w:rsidR="00497A46" w:rsidRPr="004D7C00" w:rsidRDefault="00497A46" w:rsidP="00497A46">
      <w:pPr>
        <w:suppressAutoHyphens w:val="0"/>
        <w:spacing w:after="100" w:afterAutospacing="1" w:line="360" w:lineRule="auto"/>
        <w:contextualSpacing/>
        <w:mirrorIndents/>
        <w:rPr>
          <w:rFonts w:eastAsia="Calibri" w:cs="Arial"/>
          <w:sz w:val="22"/>
          <w:szCs w:val="22"/>
          <w:lang w:eastAsia="en-US"/>
        </w:rPr>
      </w:pPr>
      <w:r w:rsidRPr="004D7C00">
        <w:rPr>
          <w:rFonts w:eastAsia="Calibri" w:cs="Arial"/>
          <w:sz w:val="22"/>
          <w:szCs w:val="22"/>
          <w:lang w:eastAsia="en-US"/>
        </w:rPr>
        <w:t>Wskazane powyżej terminy startu kampanii są terminami orientacyjnymi i mogą ulec zmianie o maksymalnie 7 dni. Jeżeli zmiany nastąpią, Zamawiający niezwłocznie poinformuje o nich Wykonawcę.</w:t>
      </w:r>
    </w:p>
    <w:p w14:paraId="34B0FBAA" w14:textId="0DE2E840" w:rsidR="00497A46" w:rsidRDefault="00497A46" w:rsidP="000C0C02">
      <w:pPr>
        <w:pStyle w:val="Nagwek2"/>
        <w:rPr>
          <w:rFonts w:eastAsia="Calibri"/>
          <w:lang w:eastAsia="en-US"/>
        </w:rPr>
      </w:pPr>
      <w:r w:rsidRPr="000E5DD3">
        <w:rPr>
          <w:rFonts w:eastAsia="Calibri"/>
          <w:lang w:eastAsia="en-US"/>
        </w:rPr>
        <w:t>IV.2 Projekt harmonogramu:</w:t>
      </w:r>
    </w:p>
    <w:p w14:paraId="54F49B57" w14:textId="7915CF71" w:rsidR="000C0C02" w:rsidRDefault="000C0C02" w:rsidP="00E95DD9">
      <w:pPr>
        <w:rPr>
          <w:rFonts w:eastAsia="Calibri"/>
          <w:lang w:eastAsia="en-US"/>
        </w:rPr>
      </w:pPr>
    </w:p>
    <w:p w14:paraId="13BD6DB0" w14:textId="77777777" w:rsidR="000C0C02" w:rsidRPr="00F4247C" w:rsidRDefault="000C0C02" w:rsidP="00E95DD9">
      <w:pPr>
        <w:suppressAutoHyphens w:val="0"/>
        <w:spacing w:before="120" w:after="120" w:line="360" w:lineRule="auto"/>
        <w:contextualSpacing/>
        <w:mirrorIndents/>
        <w:rPr>
          <w:rFonts w:eastAsia="Calibri" w:cs="Arial"/>
          <w:color w:val="000000"/>
          <w:sz w:val="22"/>
          <w:szCs w:val="22"/>
          <w:lang w:eastAsia="en-US"/>
        </w:rPr>
      </w:pPr>
      <w:r w:rsidRPr="00F4247C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Wykonawca musi wziąć pod uwagę wymóg akceptacji przez Zamawiającego każdego z elementów umowy (tzn. jest świadomy, że </w:t>
      </w:r>
      <w:r w:rsidRPr="00F4247C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wskazane terminy są terminami na </w:t>
      </w:r>
      <w:r w:rsidRPr="00F4247C">
        <w:rPr>
          <w:rFonts w:eastAsia="Calibri" w:cs="Arial"/>
          <w:b/>
          <w:color w:val="000000"/>
          <w:sz w:val="22"/>
          <w:szCs w:val="22"/>
          <w:lang w:eastAsia="en-US"/>
        </w:rPr>
        <w:t>wykonanie ostatecznej</w:t>
      </w:r>
      <w:r w:rsidRPr="00F4247C">
        <w:rPr>
          <w:rFonts w:eastAsia="Calibri" w:cs="Arial"/>
          <w:color w:val="000000"/>
          <w:sz w:val="22"/>
          <w:szCs w:val="22"/>
          <w:lang w:eastAsia="en-US"/>
        </w:rPr>
        <w:t xml:space="preserve">, a nie wstępnej </w:t>
      </w:r>
      <w:r w:rsidRPr="00F4247C">
        <w:rPr>
          <w:rFonts w:eastAsia="Calibri" w:cs="Arial"/>
          <w:b/>
          <w:color w:val="000000"/>
          <w:sz w:val="22"/>
          <w:szCs w:val="22"/>
          <w:lang w:eastAsia="en-US"/>
        </w:rPr>
        <w:t>wersji elementu zamówienia</w:t>
      </w:r>
      <w:r w:rsidRPr="00F4247C">
        <w:rPr>
          <w:rFonts w:eastAsia="Calibri" w:cs="Arial"/>
          <w:color w:val="000000"/>
          <w:sz w:val="22"/>
          <w:szCs w:val="22"/>
          <w:lang w:eastAsia="en-US"/>
        </w:rPr>
        <w:t>) oraz terminy, których zachowania wymagają inne podmioty, np. podwykonawcy.</w:t>
      </w:r>
    </w:p>
    <w:p w14:paraId="54C40960" w14:textId="77777777" w:rsidR="000C0C02" w:rsidRPr="000C0C02" w:rsidRDefault="000C0C02" w:rsidP="000C0C02">
      <w:pPr>
        <w:rPr>
          <w:rFonts w:eastAsia="Calibri"/>
          <w:lang w:eastAsia="en-US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Tabela 1: Harmnogram realizacji projektów i usług MNN 2024"/>
        <w:tblDescription w:val="Tabela przedstawia harmonogram realizacji projektów i usług realizowanych przez wykonawcę dla zamawiającego w podziale na usługę i termin jej realizacji"/>
      </w:tblPr>
      <w:tblGrid>
        <w:gridCol w:w="562"/>
        <w:gridCol w:w="7088"/>
        <w:gridCol w:w="1701"/>
      </w:tblGrid>
      <w:tr w:rsidR="00497A46" w:rsidRPr="00497A46" w14:paraId="2E62470B" w14:textId="77777777" w:rsidTr="00F64DB7">
        <w:trPr>
          <w:trHeight w:val="470"/>
          <w:tblHeader/>
        </w:trPr>
        <w:tc>
          <w:tcPr>
            <w:tcW w:w="562" w:type="dxa"/>
            <w:shd w:val="clear" w:color="auto" w:fill="F7CAAC" w:themeFill="accent2" w:themeFillTint="66"/>
          </w:tcPr>
          <w:p w14:paraId="04F99D6F" w14:textId="77777777" w:rsidR="00497A46" w:rsidRPr="00144FEF" w:rsidRDefault="00497A46" w:rsidP="00F64DB7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7088" w:type="dxa"/>
            <w:shd w:val="clear" w:color="auto" w:fill="F7CAAC" w:themeFill="accent2" w:themeFillTint="66"/>
          </w:tcPr>
          <w:p w14:paraId="771957E7" w14:textId="77777777" w:rsidR="00497A46" w:rsidRPr="00144FEF" w:rsidRDefault="00497A46" w:rsidP="00F64DB7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Usługa/projekt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24E3C0B" w14:textId="77777777" w:rsidR="00497A46" w:rsidRPr="00144FEF" w:rsidRDefault="00497A46" w:rsidP="00F64DB7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Termin realizacji*)</w:t>
            </w:r>
          </w:p>
        </w:tc>
      </w:tr>
      <w:tr w:rsidR="00497A46" w:rsidRPr="00497A46" w14:paraId="58A17ACB" w14:textId="77777777" w:rsidTr="000E5DD3">
        <w:trPr>
          <w:tblHeader/>
        </w:trPr>
        <w:tc>
          <w:tcPr>
            <w:tcW w:w="562" w:type="dxa"/>
            <w:shd w:val="clear" w:color="auto" w:fill="auto"/>
          </w:tcPr>
          <w:p w14:paraId="0B4C2AB2" w14:textId="77777777" w:rsidR="00497A46" w:rsidRPr="00144FEF" w:rsidRDefault="00497A46" w:rsidP="00F64DB7">
            <w:pPr>
              <w:spacing w:line="360" w:lineRule="auto"/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14:paraId="040E9CE6" w14:textId="77777777" w:rsidR="00497A46" w:rsidRPr="00144FEF" w:rsidRDefault="00497A46" w:rsidP="00F64DB7">
            <w:pPr>
              <w:spacing w:line="360" w:lineRule="auto"/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Przygotowanie harmonogramu kampanii, ukierunkowanie i określenie jej celów.</w:t>
            </w:r>
          </w:p>
        </w:tc>
        <w:tc>
          <w:tcPr>
            <w:tcW w:w="1701" w:type="dxa"/>
            <w:shd w:val="clear" w:color="auto" w:fill="auto"/>
          </w:tcPr>
          <w:p w14:paraId="3FA5D9CE" w14:textId="77777777" w:rsidR="00497A46" w:rsidRPr="00F22E71" w:rsidRDefault="00497A46" w:rsidP="00F64DB7">
            <w:pPr>
              <w:spacing w:line="360" w:lineRule="auto"/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</w:pPr>
            <w:r w:rsidRPr="00F22E71">
              <w:rPr>
                <w:rFonts w:cs="Arial"/>
                <w:color w:val="000000" w:themeColor="text1"/>
                <w:sz w:val="18"/>
                <w:szCs w:val="18"/>
              </w:rPr>
              <w:t>do 1.09</w:t>
            </w:r>
          </w:p>
        </w:tc>
      </w:tr>
      <w:tr w:rsidR="00B47EB1" w:rsidRPr="00497A46" w14:paraId="33E1B82D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02E34DBF" w14:textId="4157ED83" w:rsidR="00B47EB1" w:rsidRPr="00144FEF" w:rsidRDefault="00566946" w:rsidP="0056694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652A4737" w14:textId="3A4D4BDF" w:rsidR="00B47EB1" w:rsidRPr="00144FEF" w:rsidRDefault="00B47EB1" w:rsidP="0056694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 xml:space="preserve">Kampania w </w:t>
            </w:r>
            <w:proofErr w:type="spellStart"/>
            <w:r w:rsidR="00566946">
              <w:rPr>
                <w:rFonts w:cs="Arial"/>
                <w:sz w:val="18"/>
                <w:szCs w:val="18"/>
              </w:rPr>
              <w:t>Social</w:t>
            </w:r>
            <w:proofErr w:type="spellEnd"/>
            <w:r w:rsidR="00566946">
              <w:rPr>
                <w:rFonts w:cs="Arial"/>
                <w:sz w:val="18"/>
                <w:szCs w:val="18"/>
              </w:rPr>
              <w:t xml:space="preserve"> Mediach</w:t>
            </w:r>
            <w:r w:rsidRPr="00144FE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1FAF6FB" w14:textId="3E01D383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cs="Arial"/>
                <w:sz w:val="18"/>
                <w:szCs w:val="18"/>
              </w:rPr>
              <w:t>4.09-2.10</w:t>
            </w:r>
          </w:p>
        </w:tc>
      </w:tr>
      <w:tr w:rsidR="00B47EB1" w:rsidRPr="00497A46" w14:paraId="1444BD8A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75636AA4" w14:textId="4ADC1713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01FEFCAF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Kampania w regionalnych serwisach informacyjnych.</w:t>
            </w:r>
          </w:p>
        </w:tc>
        <w:tc>
          <w:tcPr>
            <w:tcW w:w="1701" w:type="dxa"/>
          </w:tcPr>
          <w:p w14:paraId="2E3076A7" w14:textId="3CDAC1F8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cs="Arial"/>
                <w:sz w:val="18"/>
                <w:szCs w:val="18"/>
              </w:rPr>
              <w:t>4.09-2.10</w:t>
            </w:r>
          </w:p>
        </w:tc>
      </w:tr>
      <w:tr w:rsidR="00B47EB1" w:rsidRPr="00497A46" w14:paraId="34B36349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2C280B96" w14:textId="3F6AC84E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4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175132AA" w14:textId="021891DB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Organizacja konkursów naukowych (2).</w:t>
            </w:r>
          </w:p>
        </w:tc>
        <w:tc>
          <w:tcPr>
            <w:tcW w:w="1701" w:type="dxa"/>
          </w:tcPr>
          <w:p w14:paraId="21116DF0" w14:textId="0EFA800A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cs="Arial"/>
                <w:sz w:val="18"/>
                <w:szCs w:val="18"/>
              </w:rPr>
              <w:t>4.09-2.10</w:t>
            </w:r>
          </w:p>
        </w:tc>
      </w:tr>
      <w:tr w:rsidR="00B47EB1" w:rsidRPr="00497A46" w14:paraId="6E4AF833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60F4ABDA" w14:textId="641F4379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5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2571BD36" w14:textId="5EADCAC9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Produkcja filmu promującego MNN 2025 oraz filmu o partnerze MNN</w:t>
            </w:r>
            <w:r w:rsidR="00CF7136" w:rsidRPr="00144FE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1774937E" w14:textId="77777777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do 1.09</w:t>
            </w:r>
          </w:p>
        </w:tc>
      </w:tr>
      <w:tr w:rsidR="00B47EB1" w:rsidRPr="00497A46" w14:paraId="191C912D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4D20BBE8" w14:textId="67180BFE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6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7BD58506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Produkcja spotu radiowego.</w:t>
            </w:r>
          </w:p>
        </w:tc>
        <w:tc>
          <w:tcPr>
            <w:tcW w:w="1701" w:type="dxa"/>
          </w:tcPr>
          <w:p w14:paraId="495D3DE7" w14:textId="77777777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do 1.09</w:t>
            </w:r>
          </w:p>
        </w:tc>
      </w:tr>
      <w:tr w:rsidR="00B47EB1" w:rsidRPr="00497A46" w14:paraId="6BF57E33" w14:textId="77777777" w:rsidTr="00293E66">
        <w:trPr>
          <w:tblHeader/>
        </w:trPr>
        <w:tc>
          <w:tcPr>
            <w:tcW w:w="562" w:type="dxa"/>
            <w:shd w:val="clear" w:color="auto" w:fill="auto"/>
          </w:tcPr>
          <w:p w14:paraId="77FA1F0C" w14:textId="0C2B9F42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7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14:paraId="5185F5EF" w14:textId="08969EB3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Produkcja rolek</w:t>
            </w:r>
            <w:r w:rsidR="001B3AD7" w:rsidRPr="00144FEF">
              <w:rPr>
                <w:rFonts w:cs="Arial"/>
                <w:sz w:val="18"/>
                <w:szCs w:val="18"/>
              </w:rPr>
              <w:t xml:space="preserve"> promujących</w:t>
            </w:r>
            <w:r w:rsidRPr="00144FE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1B38C54B" w14:textId="7B8433B0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ok. 05.09</w:t>
            </w:r>
          </w:p>
        </w:tc>
      </w:tr>
      <w:tr w:rsidR="00293E66" w:rsidRPr="00497A46" w14:paraId="2E82C4EB" w14:textId="77777777" w:rsidTr="001B3AD7">
        <w:trPr>
          <w:tblHeader/>
        </w:trPr>
        <w:tc>
          <w:tcPr>
            <w:tcW w:w="562" w:type="dxa"/>
            <w:shd w:val="clear" w:color="auto" w:fill="auto"/>
          </w:tcPr>
          <w:p w14:paraId="11BFFED9" w14:textId="6A2ECFA1" w:rsidR="00293E66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8</w:t>
            </w:r>
            <w:r w:rsidR="00293E66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14:paraId="0DA07EFC" w14:textId="2DF6CB9A" w:rsidR="00293E66" w:rsidRPr="00144FEF" w:rsidRDefault="00293E66" w:rsidP="00ED188B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144FEF">
              <w:rPr>
                <w:rFonts w:cs="Arial"/>
                <w:sz w:val="18"/>
                <w:szCs w:val="18"/>
              </w:rPr>
              <w:t>Wysyłka plakatów do szkół podstawowych</w:t>
            </w:r>
            <w:r w:rsidR="00ED188B" w:rsidRPr="00144FEF">
              <w:rPr>
                <w:rFonts w:cs="Arial"/>
                <w:sz w:val="18"/>
                <w:szCs w:val="18"/>
              </w:rPr>
              <w:t xml:space="preserve"> i domów kultury</w:t>
            </w:r>
          </w:p>
        </w:tc>
        <w:tc>
          <w:tcPr>
            <w:tcW w:w="1701" w:type="dxa"/>
            <w:shd w:val="clear" w:color="auto" w:fill="auto"/>
          </w:tcPr>
          <w:p w14:paraId="61344D35" w14:textId="6BE853E2" w:rsidR="00293E66" w:rsidRPr="00F22E71" w:rsidRDefault="00293E6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1.09-10.09</w:t>
            </w:r>
          </w:p>
        </w:tc>
      </w:tr>
      <w:tr w:rsidR="00B47EB1" w:rsidRPr="00497A46" w14:paraId="73D8F086" w14:textId="77777777" w:rsidTr="00B47EB1">
        <w:trPr>
          <w:trHeight w:val="316"/>
          <w:tblHeader/>
        </w:trPr>
        <w:tc>
          <w:tcPr>
            <w:tcW w:w="562" w:type="dxa"/>
            <w:shd w:val="clear" w:color="auto" w:fill="auto"/>
          </w:tcPr>
          <w:p w14:paraId="782CFC56" w14:textId="2A74D25D" w:rsidR="00B47EB1" w:rsidRPr="00144FEF" w:rsidRDefault="00566946" w:rsidP="0056694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9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70D95FA2" w14:textId="21192516" w:rsidR="00B47EB1" w:rsidRPr="00144FEF" w:rsidRDefault="00B47EB1" w:rsidP="001B3AD7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 xml:space="preserve">Produkcja </w:t>
            </w:r>
            <w:r w:rsidR="001B3AD7" w:rsidRPr="00144FEF">
              <w:rPr>
                <w:rFonts w:cs="Arial"/>
                <w:sz w:val="18"/>
                <w:szCs w:val="18"/>
              </w:rPr>
              <w:t>rolki</w:t>
            </w:r>
            <w:r w:rsidRPr="00144FEF">
              <w:rPr>
                <w:rFonts w:cs="Arial"/>
                <w:sz w:val="18"/>
                <w:szCs w:val="18"/>
              </w:rPr>
              <w:t xml:space="preserve"> podsumowuj</w:t>
            </w:r>
            <w:r w:rsidR="001B3AD7" w:rsidRPr="00144FEF">
              <w:rPr>
                <w:rFonts w:cs="Arial"/>
                <w:sz w:val="18"/>
                <w:szCs w:val="18"/>
              </w:rPr>
              <w:t>ącej.</w:t>
            </w:r>
          </w:p>
        </w:tc>
        <w:tc>
          <w:tcPr>
            <w:tcW w:w="1701" w:type="dxa"/>
          </w:tcPr>
          <w:p w14:paraId="5E36B55F" w14:textId="0B4A8659" w:rsidR="00B47EB1" w:rsidRPr="00F22E71" w:rsidRDefault="00B47EB1" w:rsidP="001B3AD7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 xml:space="preserve">do </w:t>
            </w:r>
            <w:r w:rsidR="001B3AD7" w:rsidRPr="00F22E71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.10</w:t>
            </w:r>
          </w:p>
        </w:tc>
      </w:tr>
      <w:tr w:rsidR="00BE3C71" w:rsidRPr="00497A46" w14:paraId="45C1CEEA" w14:textId="77777777" w:rsidTr="00B47EB1">
        <w:trPr>
          <w:trHeight w:val="316"/>
          <w:tblHeader/>
        </w:trPr>
        <w:tc>
          <w:tcPr>
            <w:tcW w:w="562" w:type="dxa"/>
            <w:shd w:val="clear" w:color="auto" w:fill="auto"/>
          </w:tcPr>
          <w:p w14:paraId="15F3D74D" w14:textId="17633D85" w:rsidR="00BE3C71" w:rsidRPr="00144FEF" w:rsidRDefault="00BE3C71" w:rsidP="0056694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="00566946">
              <w:rPr>
                <w:rFonts w:eastAsia="Calibri" w:cs="Arial"/>
                <w:sz w:val="18"/>
                <w:szCs w:val="18"/>
                <w:lang w:eastAsia="en-US"/>
              </w:rPr>
              <w:t>0</w:t>
            </w: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46975274" w14:textId="3B096D5A" w:rsidR="00BE3C71" w:rsidRPr="00144FEF" w:rsidRDefault="00BE3C71" w:rsidP="001B3AD7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144FEF">
              <w:rPr>
                <w:rFonts w:cs="Arial"/>
                <w:sz w:val="18"/>
                <w:szCs w:val="18"/>
              </w:rPr>
              <w:t>Akcja promocyjna w pociągu Kolei Małopolskich</w:t>
            </w:r>
          </w:p>
        </w:tc>
        <w:tc>
          <w:tcPr>
            <w:tcW w:w="1701" w:type="dxa"/>
          </w:tcPr>
          <w:p w14:paraId="36430FCC" w14:textId="1F33CAF1" w:rsidR="00BE3C71" w:rsidRPr="00F22E71" w:rsidRDefault="00BE3C71" w:rsidP="00BE3C7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pomiędzy 5.09 a 26.09</w:t>
            </w:r>
          </w:p>
        </w:tc>
      </w:tr>
      <w:tr w:rsidR="00B47EB1" w:rsidRPr="00497A46" w14:paraId="213DDC4C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64903DE9" w14:textId="2A09E16A" w:rsidR="00B47EB1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11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14:paraId="0D04C43B" w14:textId="68DCAAE7" w:rsidR="00B47EB1" w:rsidRPr="00144FEF" w:rsidRDefault="00B47EB1" w:rsidP="00ED188B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 xml:space="preserve">Dostarczenie </w:t>
            </w:r>
            <w:r w:rsidR="009560FB" w:rsidRPr="00144FEF">
              <w:rPr>
                <w:rFonts w:cs="Arial"/>
                <w:sz w:val="18"/>
                <w:szCs w:val="18"/>
              </w:rPr>
              <w:t xml:space="preserve">materiałów promocyjnych do </w:t>
            </w:r>
            <w:r w:rsidR="00ED188B" w:rsidRPr="00144FEF">
              <w:rPr>
                <w:rFonts w:cs="Arial"/>
                <w:sz w:val="18"/>
                <w:szCs w:val="18"/>
              </w:rPr>
              <w:t>60 lokalizacji w Małopolsce (m.in. siedzib instytucji partnerskich ośrodków edukacyjnych)</w:t>
            </w:r>
            <w:r w:rsidRPr="00144FE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0AE8D4F1" w14:textId="77777777" w:rsidR="00B47EB1" w:rsidRPr="00F22E71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F22E71">
              <w:rPr>
                <w:rFonts w:eastAsia="Calibri" w:cs="Arial"/>
                <w:sz w:val="18"/>
                <w:szCs w:val="18"/>
                <w:lang w:eastAsia="en-US"/>
              </w:rPr>
              <w:t>do 1.09</w:t>
            </w:r>
          </w:p>
        </w:tc>
      </w:tr>
      <w:tr w:rsidR="00DA4776" w:rsidRPr="00497A46" w14:paraId="7DF60849" w14:textId="77777777" w:rsidTr="00B47EB1">
        <w:trPr>
          <w:tblHeader/>
        </w:trPr>
        <w:tc>
          <w:tcPr>
            <w:tcW w:w="562" w:type="dxa"/>
            <w:shd w:val="clear" w:color="auto" w:fill="auto"/>
          </w:tcPr>
          <w:p w14:paraId="3BD7DF72" w14:textId="212E9599" w:rsidR="00DA4776" w:rsidRPr="00144FEF" w:rsidRDefault="0056694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12</w:t>
            </w:r>
            <w:r w:rsidR="00DA4776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14:paraId="63A3DCBF" w14:textId="09C8C07D" w:rsidR="00DA4776" w:rsidRPr="00144FEF" w:rsidRDefault="00DA4776" w:rsidP="002A4BA3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Wysyłka plakatów </w:t>
            </w:r>
          </w:p>
        </w:tc>
        <w:tc>
          <w:tcPr>
            <w:tcW w:w="1701" w:type="dxa"/>
            <w:shd w:val="clear" w:color="auto" w:fill="auto"/>
          </w:tcPr>
          <w:p w14:paraId="20587E67" w14:textId="31ABBCAA" w:rsidR="00DA4776" w:rsidRPr="00144FEF" w:rsidRDefault="00DA4776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1-10 .09</w:t>
            </w:r>
          </w:p>
        </w:tc>
      </w:tr>
      <w:tr w:rsidR="00B47EB1" w:rsidRPr="00497A46" w14:paraId="73D6A547" w14:textId="77777777" w:rsidTr="00293E66">
        <w:trPr>
          <w:tblHeader/>
        </w:trPr>
        <w:tc>
          <w:tcPr>
            <w:tcW w:w="562" w:type="dxa"/>
            <w:shd w:val="clear" w:color="auto" w:fill="auto"/>
          </w:tcPr>
          <w:p w14:paraId="5D3912AB" w14:textId="4C954F5D" w:rsidR="00B47EB1" w:rsidRPr="00144FEF" w:rsidRDefault="00DA4776" w:rsidP="00DA477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="00566946"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14:paraId="718E19C3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 xml:space="preserve">Odbiór wskazanych materiałów promocyjnych i przekazanie do recyclingu (z max. 15 lokalizacji na terenie Małopolski). </w:t>
            </w:r>
          </w:p>
        </w:tc>
        <w:tc>
          <w:tcPr>
            <w:tcW w:w="1701" w:type="dxa"/>
            <w:shd w:val="clear" w:color="auto" w:fill="auto"/>
          </w:tcPr>
          <w:p w14:paraId="737F4067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do 6.10</w:t>
            </w:r>
          </w:p>
        </w:tc>
      </w:tr>
      <w:tr w:rsidR="00B47EB1" w:rsidRPr="00497A46" w14:paraId="1D8149AE" w14:textId="77777777" w:rsidTr="00F64DB7">
        <w:trPr>
          <w:tblHeader/>
        </w:trPr>
        <w:tc>
          <w:tcPr>
            <w:tcW w:w="562" w:type="dxa"/>
          </w:tcPr>
          <w:p w14:paraId="0C8F8A5C" w14:textId="28D5255D" w:rsidR="00B47EB1" w:rsidRPr="00144FEF" w:rsidRDefault="00DA4776" w:rsidP="00DA477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="00566946">
              <w:rPr>
                <w:rFonts w:eastAsia="Calibri" w:cs="Arial"/>
                <w:sz w:val="18"/>
                <w:szCs w:val="18"/>
                <w:lang w:eastAsia="en-US"/>
              </w:rPr>
              <w:t>4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79BB9EBF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Ostateczne przekazanie Zamawiającemu plików, raportów i wszelkich innych elementów powstałych w trakcie realizacji niniejszej umowy.</w:t>
            </w:r>
          </w:p>
        </w:tc>
        <w:tc>
          <w:tcPr>
            <w:tcW w:w="1701" w:type="dxa"/>
          </w:tcPr>
          <w:p w14:paraId="2DC5EF7D" w14:textId="0DD6B688" w:rsidR="00B47EB1" w:rsidRPr="00144FEF" w:rsidRDefault="00CF7136" w:rsidP="00CF713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6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.10</w:t>
            </w:r>
          </w:p>
        </w:tc>
      </w:tr>
      <w:tr w:rsidR="00B47EB1" w:rsidRPr="00497A46" w14:paraId="5F94EC65" w14:textId="77777777" w:rsidTr="00F64DB7">
        <w:trPr>
          <w:tblHeader/>
        </w:trPr>
        <w:tc>
          <w:tcPr>
            <w:tcW w:w="562" w:type="dxa"/>
          </w:tcPr>
          <w:p w14:paraId="03F465B1" w14:textId="36DC2B1C" w:rsidR="00B47EB1" w:rsidRPr="00144FEF" w:rsidRDefault="00DA4776" w:rsidP="00DA4776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="00566946">
              <w:rPr>
                <w:rFonts w:eastAsia="Calibri" w:cs="Arial"/>
                <w:sz w:val="18"/>
                <w:szCs w:val="18"/>
                <w:lang w:eastAsia="en-US"/>
              </w:rPr>
              <w:t>5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8" w:type="dxa"/>
          </w:tcPr>
          <w:p w14:paraId="51EDE3BC" w14:textId="77777777" w:rsidR="00B47EB1" w:rsidRPr="00144FEF" w:rsidRDefault="00B47EB1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cs="Arial"/>
                <w:sz w:val="18"/>
                <w:szCs w:val="18"/>
              </w:rPr>
              <w:t>Termin przekazania analizy profilu Małopolskiej Nocy Naukowców (*fakultatywnie w zależności od przedstawionej oferty).</w:t>
            </w:r>
          </w:p>
        </w:tc>
        <w:tc>
          <w:tcPr>
            <w:tcW w:w="1701" w:type="dxa"/>
          </w:tcPr>
          <w:p w14:paraId="2E46721F" w14:textId="71747E03" w:rsidR="00B47EB1" w:rsidRPr="00144FEF" w:rsidRDefault="00C50125" w:rsidP="00B47EB1">
            <w:pPr>
              <w:spacing w:line="360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4FEF">
              <w:rPr>
                <w:rFonts w:eastAsia="Calibri" w:cs="Arial"/>
                <w:sz w:val="18"/>
                <w:szCs w:val="18"/>
                <w:lang w:eastAsia="en-US"/>
              </w:rPr>
              <w:t xml:space="preserve">*do </w:t>
            </w:r>
            <w:r w:rsidR="00B47EB1" w:rsidRPr="00144FEF">
              <w:rPr>
                <w:rFonts w:eastAsia="Calibri" w:cs="Arial"/>
                <w:sz w:val="18"/>
                <w:szCs w:val="18"/>
                <w:lang w:eastAsia="en-US"/>
              </w:rPr>
              <w:t>5.10</w:t>
            </w:r>
          </w:p>
        </w:tc>
      </w:tr>
    </w:tbl>
    <w:p w14:paraId="7C2242C8" w14:textId="7E81E965" w:rsidR="00497A46" w:rsidRPr="00F4247C" w:rsidRDefault="00497A46" w:rsidP="00C50125">
      <w:pPr>
        <w:suppressAutoHyphens w:val="0"/>
        <w:spacing w:before="120" w:after="120" w:line="360" w:lineRule="auto"/>
        <w:contextualSpacing/>
        <w:mirrorIndents/>
        <w:jc w:val="both"/>
        <w:rPr>
          <w:rFonts w:eastAsia="Calibri" w:cs="Arial"/>
          <w:color w:val="000000"/>
          <w:sz w:val="22"/>
          <w:szCs w:val="22"/>
          <w:lang w:eastAsia="en-US"/>
        </w:rPr>
      </w:pPr>
      <w:r w:rsidRPr="00F4247C">
        <w:rPr>
          <w:rFonts w:eastAsia="Calibri" w:cs="Arial"/>
          <w:color w:val="000000" w:themeColor="text1"/>
          <w:sz w:val="22"/>
          <w:szCs w:val="22"/>
          <w:lang w:eastAsia="en-US"/>
        </w:rPr>
        <w:t>*) chyba że strony ustalą inne terminy poszczególnych działań na etapie jej realizacji.</w:t>
      </w:r>
      <w:r w:rsidR="00C50125">
        <w:rPr>
          <w:rFonts w:eastAsia="Calibri" w:cs="Arial"/>
          <w:color w:val="000000" w:themeColor="text1"/>
          <w:sz w:val="22"/>
          <w:szCs w:val="22"/>
          <w:lang w:eastAsia="en-US"/>
        </w:rPr>
        <w:t xml:space="preserve"> </w:t>
      </w:r>
    </w:p>
    <w:p w14:paraId="21935E8D" w14:textId="77777777" w:rsidR="00144FEF" w:rsidRDefault="000C0C02" w:rsidP="00C50125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sz w:val="22"/>
          <w:lang w:eastAsia="en-US"/>
        </w:rPr>
        <w:t>Z</w:t>
      </w:r>
      <w:r w:rsidR="00497A46" w:rsidRPr="00F4247C">
        <w:rPr>
          <w:rFonts w:eastAsia="Calibri"/>
          <w:sz w:val="22"/>
          <w:lang w:eastAsia="en-US"/>
        </w:rPr>
        <w:t>amawiający zastrzega możliwość rezygnacji z wybranych działań promocyjnych na rzecz zwiększenia liczby innych działań wskazanych w OPZ. Wszelkie zmiany Zostaną ustalone z Wykonawcą na etapie realizacji i nie będą wpływały na wzrost wynagrodzenia.</w:t>
      </w:r>
      <w:r>
        <w:rPr>
          <w:rFonts w:eastAsia="Calibri"/>
          <w:b/>
          <w:lang w:eastAsia="en-US"/>
        </w:rPr>
        <w:t xml:space="preserve"> </w:t>
      </w:r>
    </w:p>
    <w:p w14:paraId="0AB85B51" w14:textId="136379FA" w:rsidR="00497A46" w:rsidRPr="000C0C02" w:rsidRDefault="00497A46" w:rsidP="00C50125">
      <w:pPr>
        <w:spacing w:line="360" w:lineRule="auto"/>
        <w:jc w:val="both"/>
        <w:rPr>
          <w:rFonts w:eastAsia="Calibri"/>
          <w:b/>
          <w:lang w:eastAsia="en-US"/>
        </w:rPr>
      </w:pPr>
      <w:r w:rsidRPr="000C0C02">
        <w:rPr>
          <w:rFonts w:cs="Arial"/>
          <w:sz w:val="22"/>
          <w:szCs w:val="22"/>
        </w:rPr>
        <w:t xml:space="preserve">Zamawiający zastrzega możliwość skorzystania z prawa opcji – art. 441 </w:t>
      </w:r>
      <w:proofErr w:type="spellStart"/>
      <w:r w:rsidRPr="000C0C02">
        <w:rPr>
          <w:rFonts w:cs="Arial"/>
          <w:sz w:val="22"/>
          <w:szCs w:val="22"/>
        </w:rPr>
        <w:t>pzp</w:t>
      </w:r>
      <w:proofErr w:type="spellEnd"/>
      <w:r w:rsidRPr="000C0C02">
        <w:rPr>
          <w:rFonts w:cs="Arial"/>
          <w:sz w:val="22"/>
          <w:szCs w:val="22"/>
        </w:rPr>
        <w:t xml:space="preserve">. w ramach którego </w:t>
      </w:r>
      <w:r w:rsidR="00144FEF">
        <w:rPr>
          <w:rFonts w:cs="Arial"/>
          <w:sz w:val="22"/>
          <w:szCs w:val="22"/>
        </w:rPr>
        <w:t>Zamawiający zrezygnuje z realizacji</w:t>
      </w:r>
      <w:r w:rsidRPr="000C0C02">
        <w:rPr>
          <w:rFonts w:cs="Arial"/>
          <w:sz w:val="22"/>
          <w:szCs w:val="22"/>
        </w:rPr>
        <w:t>:</w:t>
      </w:r>
    </w:p>
    <w:p w14:paraId="5D93F795" w14:textId="34EC0571" w:rsidR="00497A46" w:rsidRPr="000C0C02" w:rsidRDefault="00497A46" w:rsidP="00C50125">
      <w:pPr>
        <w:spacing w:line="360" w:lineRule="auto"/>
        <w:jc w:val="both"/>
        <w:rPr>
          <w:rFonts w:cs="Arial"/>
          <w:sz w:val="22"/>
          <w:szCs w:val="22"/>
        </w:rPr>
      </w:pPr>
      <w:r w:rsidRPr="000C0C02">
        <w:rPr>
          <w:rFonts w:cs="Arial"/>
          <w:sz w:val="22"/>
          <w:szCs w:val="22"/>
        </w:rPr>
        <w:t xml:space="preserve">- </w:t>
      </w:r>
      <w:r w:rsidR="00F70114">
        <w:rPr>
          <w:rFonts w:cs="Arial"/>
          <w:sz w:val="22"/>
          <w:szCs w:val="22"/>
        </w:rPr>
        <w:t>4</w:t>
      </w:r>
      <w:r w:rsidRPr="000C0C02">
        <w:rPr>
          <w:rFonts w:cs="Arial"/>
          <w:sz w:val="22"/>
          <w:szCs w:val="22"/>
        </w:rPr>
        <w:t xml:space="preserve"> rolek promujących </w:t>
      </w:r>
      <w:r w:rsidR="00F70114">
        <w:rPr>
          <w:rFonts w:cs="Arial"/>
          <w:sz w:val="22"/>
          <w:szCs w:val="22"/>
        </w:rPr>
        <w:t>partnerów</w:t>
      </w:r>
      <w:r w:rsidRPr="000C0C02">
        <w:rPr>
          <w:rFonts w:cs="Arial"/>
          <w:sz w:val="22"/>
          <w:szCs w:val="22"/>
        </w:rPr>
        <w:t>, o których mowa w II</w:t>
      </w:r>
      <w:r w:rsidR="00453883" w:rsidRPr="000C0C02">
        <w:rPr>
          <w:rFonts w:cs="Arial"/>
          <w:sz w:val="22"/>
          <w:szCs w:val="22"/>
        </w:rPr>
        <w:t>.</w:t>
      </w:r>
      <w:r w:rsidR="00144FEF">
        <w:rPr>
          <w:rFonts w:cs="Arial"/>
          <w:sz w:val="22"/>
          <w:szCs w:val="22"/>
        </w:rPr>
        <w:t>3</w:t>
      </w:r>
      <w:r w:rsidRPr="000C0C02">
        <w:rPr>
          <w:rFonts w:cs="Arial"/>
          <w:sz w:val="22"/>
          <w:szCs w:val="22"/>
        </w:rPr>
        <w:t xml:space="preserve"> OPZ,</w:t>
      </w:r>
    </w:p>
    <w:p w14:paraId="124244B6" w14:textId="77777777" w:rsidR="002A4BA3" w:rsidRDefault="00453883" w:rsidP="00C50125">
      <w:pPr>
        <w:spacing w:line="360" w:lineRule="auto"/>
        <w:jc w:val="both"/>
        <w:rPr>
          <w:rFonts w:cs="Arial"/>
          <w:sz w:val="22"/>
          <w:szCs w:val="22"/>
        </w:rPr>
      </w:pPr>
      <w:r w:rsidRPr="000C0C02">
        <w:rPr>
          <w:rFonts w:cs="Arial"/>
          <w:sz w:val="22"/>
          <w:szCs w:val="22"/>
        </w:rPr>
        <w:t xml:space="preserve">- </w:t>
      </w:r>
      <w:r w:rsidR="002A4BA3">
        <w:rPr>
          <w:rFonts w:cs="Arial"/>
          <w:sz w:val="22"/>
          <w:szCs w:val="22"/>
        </w:rPr>
        <w:t xml:space="preserve">kampanii w 5 lokalnych serwisach informacyjnych, o których mowa w II.7 OPZ. </w:t>
      </w:r>
    </w:p>
    <w:p w14:paraId="1E917717" w14:textId="424BD9B2" w:rsidR="00B356EA" w:rsidRPr="000C0C02" w:rsidRDefault="002A4BA3" w:rsidP="00C5012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 w:rsidR="00144FEF">
        <w:rPr>
          <w:rFonts w:cs="Arial"/>
          <w:sz w:val="22"/>
          <w:szCs w:val="22"/>
        </w:rPr>
        <w:t xml:space="preserve">publikacji </w:t>
      </w:r>
      <w:r w:rsidR="00453883" w:rsidRPr="000C0C02">
        <w:rPr>
          <w:rFonts w:cs="Arial"/>
          <w:sz w:val="22"/>
          <w:szCs w:val="22"/>
        </w:rPr>
        <w:t xml:space="preserve">na </w:t>
      </w:r>
      <w:r w:rsidR="00144FEF" w:rsidRPr="00144FEF">
        <w:rPr>
          <w:rFonts w:cs="Arial"/>
          <w:sz w:val="22"/>
          <w:szCs w:val="22"/>
        </w:rPr>
        <w:t xml:space="preserve">lokalnych grupach/forach w </w:t>
      </w:r>
      <w:proofErr w:type="spellStart"/>
      <w:r w:rsidR="00144FEF" w:rsidRPr="00144FEF">
        <w:rPr>
          <w:rFonts w:cs="Arial"/>
          <w:sz w:val="22"/>
          <w:szCs w:val="22"/>
        </w:rPr>
        <w:t>social</w:t>
      </w:r>
      <w:proofErr w:type="spellEnd"/>
      <w:r w:rsidR="00144FEF" w:rsidRPr="00144FEF">
        <w:rPr>
          <w:rFonts w:cs="Arial"/>
          <w:sz w:val="22"/>
          <w:szCs w:val="22"/>
        </w:rPr>
        <w:t xml:space="preserve"> mediach</w:t>
      </w:r>
      <w:r w:rsidR="00453883" w:rsidRPr="000C0C02">
        <w:rPr>
          <w:rFonts w:cs="Arial"/>
          <w:sz w:val="22"/>
          <w:szCs w:val="22"/>
        </w:rPr>
        <w:t>, o których mowa w II.9 OPZ</w:t>
      </w:r>
      <w:r>
        <w:rPr>
          <w:rFonts w:cs="Arial"/>
          <w:sz w:val="22"/>
          <w:szCs w:val="22"/>
        </w:rPr>
        <w:t>.</w:t>
      </w:r>
    </w:p>
    <w:p w14:paraId="65EC7543" w14:textId="77777777" w:rsidR="00453883" w:rsidRDefault="00453883" w:rsidP="00C50125">
      <w:pPr>
        <w:spacing w:line="360" w:lineRule="auto"/>
        <w:jc w:val="both"/>
        <w:rPr>
          <w:rFonts w:cs="Arial"/>
          <w:b/>
          <w:sz w:val="22"/>
          <w:szCs w:val="22"/>
          <w:highlight w:val="lightGray"/>
        </w:rPr>
      </w:pPr>
    </w:p>
    <w:p w14:paraId="76345067" w14:textId="57E884F9" w:rsidR="00AA55E4" w:rsidRDefault="00497A46" w:rsidP="000C0C02">
      <w:pPr>
        <w:suppressAutoHyphens w:val="0"/>
        <w:spacing w:after="100" w:afterAutospacing="1" w:line="360" w:lineRule="auto"/>
        <w:contextualSpacing/>
        <w:mirrorIndents/>
        <w:jc w:val="both"/>
      </w:pPr>
      <w:r w:rsidRPr="000E5DD3">
        <w:rPr>
          <w:sz w:val="22"/>
          <w:szCs w:val="22"/>
        </w:rPr>
        <w:t>Ilekroć w zamówieniu jest mowa o „dniach” należy przez to rozumieć dni kalendarzowe.</w:t>
      </w:r>
    </w:p>
    <w:sectPr w:rsidR="00AA55E4" w:rsidSect="00BC5D6D">
      <w:headerReference w:type="default" r:id="rId12"/>
      <w:footerReference w:type="default" r:id="rId13"/>
      <w:pgSz w:w="11906" w:h="16838"/>
      <w:pgMar w:top="1417" w:right="1417" w:bottom="141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CD46B" w14:textId="77777777" w:rsidR="002A15B8" w:rsidRDefault="002A15B8" w:rsidP="00497A46">
      <w:r>
        <w:separator/>
      </w:r>
    </w:p>
  </w:endnote>
  <w:endnote w:type="continuationSeparator" w:id="0">
    <w:p w14:paraId="57E92C92" w14:textId="77777777" w:rsidR="002A15B8" w:rsidRDefault="002A15B8" w:rsidP="0049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916982"/>
      <w:docPartObj>
        <w:docPartGallery w:val="Page Numbers (Bottom of Page)"/>
        <w:docPartUnique/>
      </w:docPartObj>
    </w:sdtPr>
    <w:sdtEndPr/>
    <w:sdtContent>
      <w:p w14:paraId="6AA01C92" w14:textId="4215004E" w:rsidR="0092684F" w:rsidRDefault="009268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D99">
          <w:rPr>
            <w:noProof/>
          </w:rPr>
          <w:t>6</w:t>
        </w:r>
        <w:r>
          <w:fldChar w:fldCharType="end"/>
        </w:r>
      </w:p>
    </w:sdtContent>
  </w:sdt>
  <w:p w14:paraId="262FE5DD" w14:textId="77777777" w:rsidR="0092684F" w:rsidRDefault="0092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558A" w14:textId="77777777" w:rsidR="002A15B8" w:rsidRDefault="002A15B8" w:rsidP="00497A46">
      <w:r>
        <w:separator/>
      </w:r>
    </w:p>
  </w:footnote>
  <w:footnote w:type="continuationSeparator" w:id="0">
    <w:p w14:paraId="05B75C5A" w14:textId="77777777" w:rsidR="002A15B8" w:rsidRDefault="002A15B8" w:rsidP="00497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7C26C" w14:textId="77777777" w:rsidR="0092684F" w:rsidRPr="00774E7D" w:rsidRDefault="0092684F" w:rsidP="00F64DB7">
    <w:pPr>
      <w:tabs>
        <w:tab w:val="left" w:pos="7530"/>
      </w:tabs>
      <w:suppressAutoHyphens w:val="0"/>
      <w:rPr>
        <w:rFonts w:eastAsia="Calibri" w:cs="Arial"/>
        <w:color w:val="000000"/>
        <w:szCs w:val="20"/>
        <w:lang w:eastAsia="pl-PL"/>
      </w:rPr>
    </w:pPr>
    <w:r w:rsidRPr="00774E7D">
      <w:rPr>
        <w:rFonts w:eastAsia="Calibri" w:cs="Arial"/>
        <w:color w:val="000000"/>
        <w:szCs w:val="20"/>
        <w:lang w:eastAsia="pl-PL"/>
      </w:rPr>
      <w:tab/>
    </w:r>
  </w:p>
  <w:p w14:paraId="679A6D1E" w14:textId="77777777" w:rsidR="0092684F" w:rsidRPr="00774E7D" w:rsidRDefault="0092684F" w:rsidP="00F64DB7">
    <w:pPr>
      <w:suppressAutoHyphens w:val="0"/>
      <w:jc w:val="right"/>
      <w:rPr>
        <w:rFonts w:eastAsia="Calibri" w:cs="Arial"/>
        <w:color w:val="00000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A858D4" wp14:editId="6764A324">
          <wp:simplePos x="0" y="0"/>
          <wp:positionH relativeFrom="margin">
            <wp:posOffset>151765</wp:posOffset>
          </wp:positionH>
          <wp:positionV relativeFrom="page">
            <wp:posOffset>685800</wp:posOffset>
          </wp:positionV>
          <wp:extent cx="1762125" cy="266700"/>
          <wp:effectExtent l="0" t="0" r="9525" b="0"/>
          <wp:wrapNone/>
          <wp:docPr id="7" name="Obraz 7" descr="Logotyp Małopolski - znak graficzny oraz napis Małopolska" title="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 descr="Logotyp Małopolski - znak graficzny oraz napis Małopolska" title="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B050"/>
        <w:lang w:eastAsia="pl-PL"/>
      </w:rPr>
      <w:drawing>
        <wp:inline distT="0" distB="0" distL="0" distR="0" wp14:anchorId="1AD38C06" wp14:editId="40AF83E4">
          <wp:extent cx="2017395" cy="424180"/>
          <wp:effectExtent l="0" t="0" r="1905" b="0"/>
          <wp:docPr id="8" name="Obraz 8" descr="Logotyp zawiera element graficzny - flagę Unii Europejskiej oraz napis Finansowane przez Unię Europejską" title="flaga Uni Europejskiej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739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90778" w14:textId="77777777" w:rsidR="0092684F" w:rsidRPr="00774E7D" w:rsidRDefault="0092684F" w:rsidP="00F64DB7">
    <w:pPr>
      <w:suppressAutoHyphens w:val="0"/>
      <w:jc w:val="right"/>
      <w:rPr>
        <w:rFonts w:eastAsia="Calibri" w:cs="Arial"/>
        <w:color w:val="000000"/>
        <w:szCs w:val="20"/>
        <w:lang w:eastAsia="pl-PL"/>
      </w:rPr>
    </w:pPr>
  </w:p>
  <w:p w14:paraId="7DFF7717" w14:textId="77777777" w:rsidR="0092684F" w:rsidRPr="00774E7D" w:rsidRDefault="0092684F" w:rsidP="00F64DB7">
    <w:pPr>
      <w:suppressAutoHyphens w:val="0"/>
      <w:jc w:val="right"/>
      <w:rPr>
        <w:rFonts w:eastAsia="Calibri" w:cs="Arial"/>
        <w:color w:val="000000"/>
        <w:szCs w:val="20"/>
        <w:lang w:eastAsia="pl-PL"/>
      </w:rPr>
    </w:pPr>
  </w:p>
  <w:p w14:paraId="4C88AE02" w14:textId="4C38DB1B" w:rsidR="0092684F" w:rsidRPr="00EA6B79" w:rsidRDefault="0092684F" w:rsidP="00F64DB7">
    <w:pPr>
      <w:tabs>
        <w:tab w:val="left" w:pos="8130"/>
      </w:tabs>
      <w:suppressAutoHyphens w:val="0"/>
      <w:jc w:val="right"/>
      <w:rPr>
        <w:rFonts w:eastAsia="Calibri" w:cs="Arial"/>
        <w:b/>
        <w:color w:val="000000"/>
        <w:szCs w:val="20"/>
        <w:lang w:eastAsia="pl-PL"/>
      </w:rPr>
    </w:pPr>
    <w:r w:rsidRPr="00EA6B79">
      <w:rPr>
        <w:rFonts w:eastAsia="Calibri" w:cs="Arial"/>
        <w:b/>
        <w:color w:val="000000"/>
        <w:szCs w:val="20"/>
        <w:lang w:eastAsia="pl-PL"/>
      </w:rPr>
      <w:t xml:space="preserve">Znak sprawy: </w:t>
    </w:r>
    <w:r w:rsidR="006B7D99" w:rsidRPr="006B7D99">
      <w:rPr>
        <w:rFonts w:eastAsia="Calibri" w:cs="Arial"/>
        <w:b/>
        <w:color w:val="000000"/>
        <w:szCs w:val="20"/>
        <w:lang w:eastAsia="pl-PL"/>
      </w:rPr>
      <w:t>SG-IX.272.1.3.2025</w:t>
    </w:r>
  </w:p>
  <w:p w14:paraId="328857EC" w14:textId="77777777" w:rsidR="0092684F" w:rsidRPr="00774E7D" w:rsidRDefault="0092684F" w:rsidP="00F64DB7">
    <w:pPr>
      <w:suppressAutoHyphens w:val="0"/>
      <w:jc w:val="right"/>
      <w:rPr>
        <w:rFonts w:eastAsia="Calibri" w:cs="Arial"/>
        <w:color w:val="00000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56E9"/>
    <w:multiLevelType w:val="hybridMultilevel"/>
    <w:tmpl w:val="EC88E508"/>
    <w:lvl w:ilvl="0" w:tplc="04150017">
      <w:start w:val="1"/>
      <w:numFmt w:val="lowerLetter"/>
      <w:lvlText w:val="%1)"/>
      <w:lvlJc w:val="left"/>
      <w:pPr>
        <w:ind w:left="-23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6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378" w:hanging="360"/>
      </w:pPr>
      <w:rPr>
        <w:rFonts w:ascii="Wingdings" w:hAnsi="Wingdings" w:hint="default"/>
      </w:rPr>
    </w:lvl>
  </w:abstractNum>
  <w:abstractNum w:abstractNumId="1" w15:restartNumberingAfterBreak="0">
    <w:nsid w:val="0DA358EC"/>
    <w:multiLevelType w:val="hybridMultilevel"/>
    <w:tmpl w:val="201AEA72"/>
    <w:lvl w:ilvl="0" w:tplc="04150017">
      <w:start w:val="1"/>
      <w:numFmt w:val="lowerLetter"/>
      <w:lvlText w:val="%1)"/>
      <w:lvlJc w:val="left"/>
      <w:pPr>
        <w:ind w:left="2244" w:hanging="360"/>
      </w:pPr>
    </w:lvl>
    <w:lvl w:ilvl="1" w:tplc="04150019">
      <w:start w:val="1"/>
      <w:numFmt w:val="lowerLetter"/>
      <w:lvlText w:val="%2."/>
      <w:lvlJc w:val="left"/>
      <w:pPr>
        <w:ind w:left="2964" w:hanging="360"/>
      </w:pPr>
    </w:lvl>
    <w:lvl w:ilvl="2" w:tplc="0415001B" w:tentative="1">
      <w:start w:val="1"/>
      <w:numFmt w:val="lowerRoman"/>
      <w:lvlText w:val="%3."/>
      <w:lvlJc w:val="right"/>
      <w:pPr>
        <w:ind w:left="3684" w:hanging="180"/>
      </w:pPr>
    </w:lvl>
    <w:lvl w:ilvl="3" w:tplc="0415000F" w:tentative="1">
      <w:start w:val="1"/>
      <w:numFmt w:val="decimal"/>
      <w:lvlText w:val="%4."/>
      <w:lvlJc w:val="left"/>
      <w:pPr>
        <w:ind w:left="4404" w:hanging="360"/>
      </w:pPr>
    </w:lvl>
    <w:lvl w:ilvl="4" w:tplc="04150019" w:tentative="1">
      <w:start w:val="1"/>
      <w:numFmt w:val="lowerLetter"/>
      <w:lvlText w:val="%5."/>
      <w:lvlJc w:val="left"/>
      <w:pPr>
        <w:ind w:left="5124" w:hanging="360"/>
      </w:pPr>
    </w:lvl>
    <w:lvl w:ilvl="5" w:tplc="0415001B" w:tentative="1">
      <w:start w:val="1"/>
      <w:numFmt w:val="lowerRoman"/>
      <w:lvlText w:val="%6."/>
      <w:lvlJc w:val="right"/>
      <w:pPr>
        <w:ind w:left="5844" w:hanging="180"/>
      </w:pPr>
    </w:lvl>
    <w:lvl w:ilvl="6" w:tplc="0415000F" w:tentative="1">
      <w:start w:val="1"/>
      <w:numFmt w:val="decimal"/>
      <w:lvlText w:val="%7."/>
      <w:lvlJc w:val="left"/>
      <w:pPr>
        <w:ind w:left="6564" w:hanging="360"/>
      </w:pPr>
    </w:lvl>
    <w:lvl w:ilvl="7" w:tplc="04150019" w:tentative="1">
      <w:start w:val="1"/>
      <w:numFmt w:val="lowerLetter"/>
      <w:lvlText w:val="%8."/>
      <w:lvlJc w:val="left"/>
      <w:pPr>
        <w:ind w:left="7284" w:hanging="360"/>
      </w:pPr>
    </w:lvl>
    <w:lvl w:ilvl="8" w:tplc="0415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2" w15:restartNumberingAfterBreak="0">
    <w:nsid w:val="10177A43"/>
    <w:multiLevelType w:val="hybridMultilevel"/>
    <w:tmpl w:val="81BEF4C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1B8B5CB4"/>
    <w:multiLevelType w:val="hybridMultilevel"/>
    <w:tmpl w:val="83C6E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43878"/>
    <w:multiLevelType w:val="hybridMultilevel"/>
    <w:tmpl w:val="C0EC8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E0B79"/>
    <w:multiLevelType w:val="hybridMultilevel"/>
    <w:tmpl w:val="A7421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F6224"/>
    <w:multiLevelType w:val="hybridMultilevel"/>
    <w:tmpl w:val="9E64E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A3114"/>
    <w:multiLevelType w:val="hybridMultilevel"/>
    <w:tmpl w:val="33908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E62B5"/>
    <w:multiLevelType w:val="hybridMultilevel"/>
    <w:tmpl w:val="CC90544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2C503558"/>
    <w:multiLevelType w:val="hybridMultilevel"/>
    <w:tmpl w:val="D6F6499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A738E6"/>
    <w:multiLevelType w:val="hybridMultilevel"/>
    <w:tmpl w:val="05EEB4BE"/>
    <w:lvl w:ilvl="0" w:tplc="0415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1" w15:restartNumberingAfterBreak="0">
    <w:nsid w:val="2E49593B"/>
    <w:multiLevelType w:val="hybridMultilevel"/>
    <w:tmpl w:val="6786209A"/>
    <w:lvl w:ilvl="0" w:tplc="097C3FD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65C17"/>
    <w:multiLevelType w:val="multilevel"/>
    <w:tmpl w:val="F05CAD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9A3747"/>
    <w:multiLevelType w:val="hybridMultilevel"/>
    <w:tmpl w:val="9ADA2D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4E186E"/>
    <w:multiLevelType w:val="hybridMultilevel"/>
    <w:tmpl w:val="E3F4BD5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E7F3D95"/>
    <w:multiLevelType w:val="hybridMultilevel"/>
    <w:tmpl w:val="1428B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41D69"/>
    <w:multiLevelType w:val="hybridMultilevel"/>
    <w:tmpl w:val="2056ED9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7E6969"/>
    <w:multiLevelType w:val="hybridMultilevel"/>
    <w:tmpl w:val="577EF5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373E01"/>
    <w:multiLevelType w:val="hybridMultilevel"/>
    <w:tmpl w:val="B6149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1652D"/>
    <w:multiLevelType w:val="hybridMultilevel"/>
    <w:tmpl w:val="A0BCD4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25123"/>
    <w:multiLevelType w:val="hybridMultilevel"/>
    <w:tmpl w:val="D1BE2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937DE"/>
    <w:multiLevelType w:val="hybridMultilevel"/>
    <w:tmpl w:val="33908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85A8F"/>
    <w:multiLevelType w:val="hybridMultilevel"/>
    <w:tmpl w:val="2A8480F0"/>
    <w:lvl w:ilvl="0" w:tplc="03BED1C6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6763FC4"/>
    <w:multiLevelType w:val="hybridMultilevel"/>
    <w:tmpl w:val="A3962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20B9F"/>
    <w:multiLevelType w:val="hybridMultilevel"/>
    <w:tmpl w:val="0464B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14EDE"/>
    <w:multiLevelType w:val="hybridMultilevel"/>
    <w:tmpl w:val="FF760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664EE9"/>
    <w:multiLevelType w:val="hybridMultilevel"/>
    <w:tmpl w:val="C6B4A0FE"/>
    <w:lvl w:ilvl="0" w:tplc="C34E237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color w:val="000000" w:themeColor="text1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A792F54"/>
    <w:multiLevelType w:val="hybridMultilevel"/>
    <w:tmpl w:val="DD0EE3D4"/>
    <w:lvl w:ilvl="0" w:tplc="C34E23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B4CBB"/>
    <w:multiLevelType w:val="hybridMultilevel"/>
    <w:tmpl w:val="B008B13C"/>
    <w:lvl w:ilvl="0" w:tplc="C34E23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33124"/>
    <w:multiLevelType w:val="hybridMultilevel"/>
    <w:tmpl w:val="FF760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29592A"/>
    <w:multiLevelType w:val="multilevel"/>
    <w:tmpl w:val="DB3C1AF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190D57"/>
    <w:multiLevelType w:val="hybridMultilevel"/>
    <w:tmpl w:val="FCAA9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C0D47"/>
    <w:multiLevelType w:val="hybridMultilevel"/>
    <w:tmpl w:val="4126DB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E4D5E9E"/>
    <w:multiLevelType w:val="hybridMultilevel"/>
    <w:tmpl w:val="5EEAA12E"/>
    <w:lvl w:ilvl="0" w:tplc="EE223A60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33560"/>
    <w:multiLevelType w:val="hybridMultilevel"/>
    <w:tmpl w:val="DF14B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02033"/>
    <w:multiLevelType w:val="hybridMultilevel"/>
    <w:tmpl w:val="5EB27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7AE919ED"/>
    <w:multiLevelType w:val="hybridMultilevel"/>
    <w:tmpl w:val="C6E49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130A17"/>
    <w:multiLevelType w:val="hybridMultilevel"/>
    <w:tmpl w:val="A62449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8F3D8E"/>
    <w:multiLevelType w:val="hybridMultilevel"/>
    <w:tmpl w:val="4C68B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DA87151"/>
    <w:multiLevelType w:val="hybridMultilevel"/>
    <w:tmpl w:val="1DD2637E"/>
    <w:lvl w:ilvl="0" w:tplc="3498F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15"/>
  </w:num>
  <w:num w:numId="4">
    <w:abstractNumId w:val="9"/>
  </w:num>
  <w:num w:numId="5">
    <w:abstractNumId w:val="36"/>
  </w:num>
  <w:num w:numId="6">
    <w:abstractNumId w:val="10"/>
  </w:num>
  <w:num w:numId="7">
    <w:abstractNumId w:val="35"/>
  </w:num>
  <w:num w:numId="8">
    <w:abstractNumId w:val="38"/>
  </w:num>
  <w:num w:numId="9">
    <w:abstractNumId w:val="16"/>
  </w:num>
  <w:num w:numId="10">
    <w:abstractNumId w:val="14"/>
  </w:num>
  <w:num w:numId="11">
    <w:abstractNumId w:val="8"/>
  </w:num>
  <w:num w:numId="12">
    <w:abstractNumId w:val="0"/>
  </w:num>
  <w:num w:numId="13">
    <w:abstractNumId w:val="18"/>
  </w:num>
  <w:num w:numId="14">
    <w:abstractNumId w:val="1"/>
  </w:num>
  <w:num w:numId="15">
    <w:abstractNumId w:val="5"/>
  </w:num>
  <w:num w:numId="16">
    <w:abstractNumId w:val="6"/>
  </w:num>
  <w:num w:numId="17">
    <w:abstractNumId w:val="3"/>
  </w:num>
  <w:num w:numId="18">
    <w:abstractNumId w:val="23"/>
  </w:num>
  <w:num w:numId="19">
    <w:abstractNumId w:val="25"/>
  </w:num>
  <w:num w:numId="20">
    <w:abstractNumId w:val="34"/>
  </w:num>
  <w:num w:numId="21">
    <w:abstractNumId w:val="13"/>
  </w:num>
  <w:num w:numId="22">
    <w:abstractNumId w:val="2"/>
  </w:num>
  <w:num w:numId="23">
    <w:abstractNumId w:val="28"/>
  </w:num>
  <w:num w:numId="24">
    <w:abstractNumId w:val="27"/>
  </w:num>
  <w:num w:numId="25">
    <w:abstractNumId w:val="20"/>
  </w:num>
  <w:num w:numId="26">
    <w:abstractNumId w:val="22"/>
  </w:num>
  <w:num w:numId="27">
    <w:abstractNumId w:val="33"/>
  </w:num>
  <w:num w:numId="28">
    <w:abstractNumId w:val="39"/>
  </w:num>
  <w:num w:numId="29">
    <w:abstractNumId w:val="17"/>
  </w:num>
  <w:num w:numId="30">
    <w:abstractNumId w:val="26"/>
  </w:num>
  <w:num w:numId="31">
    <w:abstractNumId w:val="11"/>
  </w:num>
  <w:num w:numId="32">
    <w:abstractNumId w:val="24"/>
  </w:num>
  <w:num w:numId="33">
    <w:abstractNumId w:val="32"/>
  </w:num>
  <w:num w:numId="34">
    <w:abstractNumId w:val="19"/>
  </w:num>
  <w:num w:numId="35">
    <w:abstractNumId w:val="37"/>
  </w:num>
  <w:num w:numId="36">
    <w:abstractNumId w:val="29"/>
  </w:num>
  <w:num w:numId="37">
    <w:abstractNumId w:val="31"/>
  </w:num>
  <w:num w:numId="38">
    <w:abstractNumId w:val="21"/>
  </w:num>
  <w:num w:numId="39">
    <w:abstractNumId w:val="7"/>
  </w:num>
  <w:num w:numId="40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A9"/>
    <w:rsid w:val="000059BE"/>
    <w:rsid w:val="0001254C"/>
    <w:rsid w:val="00040E68"/>
    <w:rsid w:val="00063551"/>
    <w:rsid w:val="00081354"/>
    <w:rsid w:val="000B17E7"/>
    <w:rsid w:val="000C0C02"/>
    <w:rsid w:val="000C4A97"/>
    <w:rsid w:val="000E5DD3"/>
    <w:rsid w:val="000F7E3E"/>
    <w:rsid w:val="0010760E"/>
    <w:rsid w:val="001265FC"/>
    <w:rsid w:val="00144FEF"/>
    <w:rsid w:val="00155CB6"/>
    <w:rsid w:val="001A2889"/>
    <w:rsid w:val="001A5224"/>
    <w:rsid w:val="001B190B"/>
    <w:rsid w:val="001B3AD7"/>
    <w:rsid w:val="001C1B30"/>
    <w:rsid w:val="001C36E0"/>
    <w:rsid w:val="001C5737"/>
    <w:rsid w:val="001C6057"/>
    <w:rsid w:val="001D27D1"/>
    <w:rsid w:val="001D765E"/>
    <w:rsid w:val="001E62C4"/>
    <w:rsid w:val="001F558F"/>
    <w:rsid w:val="001F5AC4"/>
    <w:rsid w:val="00206493"/>
    <w:rsid w:val="0021656D"/>
    <w:rsid w:val="00216E2A"/>
    <w:rsid w:val="00232D65"/>
    <w:rsid w:val="00244437"/>
    <w:rsid w:val="00250312"/>
    <w:rsid w:val="00251971"/>
    <w:rsid w:val="00275518"/>
    <w:rsid w:val="002838C1"/>
    <w:rsid w:val="00286CA1"/>
    <w:rsid w:val="00293E66"/>
    <w:rsid w:val="002A13BE"/>
    <w:rsid w:val="002A15B8"/>
    <w:rsid w:val="002A3FC1"/>
    <w:rsid w:val="002A4BA3"/>
    <w:rsid w:val="002B22E8"/>
    <w:rsid w:val="002C14D6"/>
    <w:rsid w:val="002C4AF6"/>
    <w:rsid w:val="002C70A6"/>
    <w:rsid w:val="002D3BF6"/>
    <w:rsid w:val="002E5FC9"/>
    <w:rsid w:val="002E7C36"/>
    <w:rsid w:val="002F1391"/>
    <w:rsid w:val="002F7ABA"/>
    <w:rsid w:val="00306BD9"/>
    <w:rsid w:val="0031001C"/>
    <w:rsid w:val="003101DD"/>
    <w:rsid w:val="003271AB"/>
    <w:rsid w:val="00334818"/>
    <w:rsid w:val="00342559"/>
    <w:rsid w:val="00345865"/>
    <w:rsid w:val="00364290"/>
    <w:rsid w:val="00371AFF"/>
    <w:rsid w:val="003818C2"/>
    <w:rsid w:val="003916DE"/>
    <w:rsid w:val="00392304"/>
    <w:rsid w:val="00397C3A"/>
    <w:rsid w:val="003A07F8"/>
    <w:rsid w:val="003A1285"/>
    <w:rsid w:val="003A3A63"/>
    <w:rsid w:val="003A496F"/>
    <w:rsid w:val="003B76CC"/>
    <w:rsid w:val="003D6202"/>
    <w:rsid w:val="003E7CE1"/>
    <w:rsid w:val="003F6765"/>
    <w:rsid w:val="00407202"/>
    <w:rsid w:val="00413C77"/>
    <w:rsid w:val="00416721"/>
    <w:rsid w:val="0043772A"/>
    <w:rsid w:val="00452D87"/>
    <w:rsid w:val="00453883"/>
    <w:rsid w:val="0045464B"/>
    <w:rsid w:val="0048553E"/>
    <w:rsid w:val="00486108"/>
    <w:rsid w:val="004877AE"/>
    <w:rsid w:val="00487A51"/>
    <w:rsid w:val="004933A3"/>
    <w:rsid w:val="00497349"/>
    <w:rsid w:val="00497A46"/>
    <w:rsid w:val="004A45DF"/>
    <w:rsid w:val="004C3292"/>
    <w:rsid w:val="004C6D77"/>
    <w:rsid w:val="004D7B1F"/>
    <w:rsid w:val="004D7C00"/>
    <w:rsid w:val="004E04D2"/>
    <w:rsid w:val="004E16E0"/>
    <w:rsid w:val="004E72DC"/>
    <w:rsid w:val="004F0A52"/>
    <w:rsid w:val="004F25C4"/>
    <w:rsid w:val="00500FF9"/>
    <w:rsid w:val="00507F13"/>
    <w:rsid w:val="00532921"/>
    <w:rsid w:val="00534344"/>
    <w:rsid w:val="00536242"/>
    <w:rsid w:val="0054531F"/>
    <w:rsid w:val="005612A2"/>
    <w:rsid w:val="00564CCB"/>
    <w:rsid w:val="00566946"/>
    <w:rsid w:val="00585D72"/>
    <w:rsid w:val="005A0656"/>
    <w:rsid w:val="005A2295"/>
    <w:rsid w:val="005B173E"/>
    <w:rsid w:val="005B37C3"/>
    <w:rsid w:val="005B701E"/>
    <w:rsid w:val="005C4338"/>
    <w:rsid w:val="005C494C"/>
    <w:rsid w:val="005D14F6"/>
    <w:rsid w:val="005D40B6"/>
    <w:rsid w:val="005E29E0"/>
    <w:rsid w:val="005E6C0D"/>
    <w:rsid w:val="005E6E24"/>
    <w:rsid w:val="005F7DFB"/>
    <w:rsid w:val="00614922"/>
    <w:rsid w:val="006162D8"/>
    <w:rsid w:val="006243BC"/>
    <w:rsid w:val="00626052"/>
    <w:rsid w:val="00641C44"/>
    <w:rsid w:val="00644CAE"/>
    <w:rsid w:val="00655B73"/>
    <w:rsid w:val="0065601C"/>
    <w:rsid w:val="00671E2A"/>
    <w:rsid w:val="00685D51"/>
    <w:rsid w:val="006B7833"/>
    <w:rsid w:val="006B7D99"/>
    <w:rsid w:val="006E07BC"/>
    <w:rsid w:val="00700B87"/>
    <w:rsid w:val="007060A8"/>
    <w:rsid w:val="00707CC2"/>
    <w:rsid w:val="00725250"/>
    <w:rsid w:val="00730282"/>
    <w:rsid w:val="00745047"/>
    <w:rsid w:val="007611BD"/>
    <w:rsid w:val="0076514F"/>
    <w:rsid w:val="00780D95"/>
    <w:rsid w:val="00783847"/>
    <w:rsid w:val="007A496D"/>
    <w:rsid w:val="007B009B"/>
    <w:rsid w:val="007F199F"/>
    <w:rsid w:val="008036C0"/>
    <w:rsid w:val="00814C29"/>
    <w:rsid w:val="0083595F"/>
    <w:rsid w:val="00867B69"/>
    <w:rsid w:val="00897784"/>
    <w:rsid w:val="008D1320"/>
    <w:rsid w:val="008D6633"/>
    <w:rsid w:val="008E357E"/>
    <w:rsid w:val="008E7C01"/>
    <w:rsid w:val="009066D0"/>
    <w:rsid w:val="00914910"/>
    <w:rsid w:val="00925613"/>
    <w:rsid w:val="0092684F"/>
    <w:rsid w:val="00927CF7"/>
    <w:rsid w:val="00936EC3"/>
    <w:rsid w:val="009560FB"/>
    <w:rsid w:val="009567D3"/>
    <w:rsid w:val="0096753E"/>
    <w:rsid w:val="009805E0"/>
    <w:rsid w:val="00982E40"/>
    <w:rsid w:val="00987873"/>
    <w:rsid w:val="009903E1"/>
    <w:rsid w:val="009920B3"/>
    <w:rsid w:val="0099453B"/>
    <w:rsid w:val="009A5509"/>
    <w:rsid w:val="009A75F9"/>
    <w:rsid w:val="009B4846"/>
    <w:rsid w:val="009B4AE9"/>
    <w:rsid w:val="009C421D"/>
    <w:rsid w:val="009D0EBE"/>
    <w:rsid w:val="009E2355"/>
    <w:rsid w:val="00A03284"/>
    <w:rsid w:val="00A05DBD"/>
    <w:rsid w:val="00A071E1"/>
    <w:rsid w:val="00A25EFF"/>
    <w:rsid w:val="00A35563"/>
    <w:rsid w:val="00A515C7"/>
    <w:rsid w:val="00A66711"/>
    <w:rsid w:val="00A86551"/>
    <w:rsid w:val="00A94EA4"/>
    <w:rsid w:val="00AA42CB"/>
    <w:rsid w:val="00AA55E4"/>
    <w:rsid w:val="00AC1884"/>
    <w:rsid w:val="00AF2FB9"/>
    <w:rsid w:val="00AF7425"/>
    <w:rsid w:val="00B0111B"/>
    <w:rsid w:val="00B06417"/>
    <w:rsid w:val="00B23E4E"/>
    <w:rsid w:val="00B25A61"/>
    <w:rsid w:val="00B32BD8"/>
    <w:rsid w:val="00B356EA"/>
    <w:rsid w:val="00B47EB1"/>
    <w:rsid w:val="00B6017E"/>
    <w:rsid w:val="00B64BC3"/>
    <w:rsid w:val="00B66B23"/>
    <w:rsid w:val="00B95272"/>
    <w:rsid w:val="00BA2B88"/>
    <w:rsid w:val="00BB023A"/>
    <w:rsid w:val="00BB33F3"/>
    <w:rsid w:val="00BB4E54"/>
    <w:rsid w:val="00BB5DF4"/>
    <w:rsid w:val="00BC5D6D"/>
    <w:rsid w:val="00BE03DB"/>
    <w:rsid w:val="00BE3C71"/>
    <w:rsid w:val="00BE79A9"/>
    <w:rsid w:val="00BF272F"/>
    <w:rsid w:val="00C03ACD"/>
    <w:rsid w:val="00C10F59"/>
    <w:rsid w:val="00C3019D"/>
    <w:rsid w:val="00C325DC"/>
    <w:rsid w:val="00C355EE"/>
    <w:rsid w:val="00C36C65"/>
    <w:rsid w:val="00C3766E"/>
    <w:rsid w:val="00C46F25"/>
    <w:rsid w:val="00C50125"/>
    <w:rsid w:val="00C57B77"/>
    <w:rsid w:val="00C765A6"/>
    <w:rsid w:val="00C80D0D"/>
    <w:rsid w:val="00C91F4E"/>
    <w:rsid w:val="00C97690"/>
    <w:rsid w:val="00CA0DA5"/>
    <w:rsid w:val="00CA28EB"/>
    <w:rsid w:val="00CE55E5"/>
    <w:rsid w:val="00CF7136"/>
    <w:rsid w:val="00D1727C"/>
    <w:rsid w:val="00D34022"/>
    <w:rsid w:val="00D43990"/>
    <w:rsid w:val="00D46C25"/>
    <w:rsid w:val="00D60CE6"/>
    <w:rsid w:val="00D6687C"/>
    <w:rsid w:val="00D80E86"/>
    <w:rsid w:val="00D859D3"/>
    <w:rsid w:val="00D86718"/>
    <w:rsid w:val="00D90C2A"/>
    <w:rsid w:val="00D92E4D"/>
    <w:rsid w:val="00D94003"/>
    <w:rsid w:val="00DA0BEE"/>
    <w:rsid w:val="00DA42C9"/>
    <w:rsid w:val="00DA4776"/>
    <w:rsid w:val="00DA7BBB"/>
    <w:rsid w:val="00DD032A"/>
    <w:rsid w:val="00DD2702"/>
    <w:rsid w:val="00DD5CAA"/>
    <w:rsid w:val="00DD699E"/>
    <w:rsid w:val="00DF0BE7"/>
    <w:rsid w:val="00E16208"/>
    <w:rsid w:val="00E2730D"/>
    <w:rsid w:val="00E309FE"/>
    <w:rsid w:val="00E4179E"/>
    <w:rsid w:val="00E4399D"/>
    <w:rsid w:val="00E54F90"/>
    <w:rsid w:val="00E77E53"/>
    <w:rsid w:val="00E833B6"/>
    <w:rsid w:val="00E95DD9"/>
    <w:rsid w:val="00EA1523"/>
    <w:rsid w:val="00EA1A58"/>
    <w:rsid w:val="00EA1BC5"/>
    <w:rsid w:val="00EA7D56"/>
    <w:rsid w:val="00EC32A6"/>
    <w:rsid w:val="00EC422C"/>
    <w:rsid w:val="00EC48A0"/>
    <w:rsid w:val="00ED188B"/>
    <w:rsid w:val="00ED31EE"/>
    <w:rsid w:val="00ED45EA"/>
    <w:rsid w:val="00EE6C68"/>
    <w:rsid w:val="00EF18BB"/>
    <w:rsid w:val="00EF70A4"/>
    <w:rsid w:val="00F13958"/>
    <w:rsid w:val="00F21AA4"/>
    <w:rsid w:val="00F22E71"/>
    <w:rsid w:val="00F360E1"/>
    <w:rsid w:val="00F4247C"/>
    <w:rsid w:val="00F51B21"/>
    <w:rsid w:val="00F55264"/>
    <w:rsid w:val="00F64DB7"/>
    <w:rsid w:val="00F64F99"/>
    <w:rsid w:val="00F70114"/>
    <w:rsid w:val="00F87F6A"/>
    <w:rsid w:val="00F92A8C"/>
    <w:rsid w:val="00FD474E"/>
    <w:rsid w:val="00FE30BF"/>
    <w:rsid w:val="00FE6EB8"/>
    <w:rsid w:val="00FE7CBE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F8D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7A46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A46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125"/>
    <w:pPr>
      <w:keepNext/>
      <w:keepLines/>
      <w:spacing w:before="160" w:after="120"/>
      <w:outlineLvl w:val="1"/>
    </w:pPr>
    <w:rPr>
      <w:rFonts w:eastAsiaTheme="majorEastAsia" w:cstheme="majorBidi"/>
      <w:b/>
      <w:color w:val="000000" w:themeColor="text1"/>
      <w:sz w:val="22"/>
      <w:szCs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7A4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97A46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97A4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A46"/>
    <w:rPr>
      <w:rFonts w:ascii="Arial" w:eastAsiaTheme="majorEastAsia" w:hAnsi="Arial" w:cstheme="majorBidi"/>
      <w:b/>
      <w:color w:val="000000" w:themeColor="text1"/>
      <w:sz w:val="20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C50125"/>
    <w:rPr>
      <w:rFonts w:ascii="Arial" w:eastAsiaTheme="majorEastAsia" w:hAnsi="Arial" w:cstheme="majorBidi"/>
      <w:b/>
      <w:color w:val="000000" w:themeColor="text1"/>
      <w:szCs w:val="26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497A46"/>
    <w:rPr>
      <w:rFonts w:ascii="Arial" w:eastAsiaTheme="majorEastAsia" w:hAnsi="Arial" w:cstheme="majorBidi"/>
      <w:b/>
      <w:color w:val="000000" w:themeColor="text1"/>
      <w:sz w:val="20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497A46"/>
    <w:rPr>
      <w:rFonts w:ascii="Arial" w:eastAsiaTheme="majorEastAsia" w:hAnsi="Arial" w:cstheme="majorBidi"/>
      <w:b/>
      <w:iCs/>
      <w:color w:val="000000" w:themeColor="text1"/>
      <w:sz w:val="20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497A46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eastAsia="zh-CN"/>
    </w:rPr>
  </w:style>
  <w:style w:type="character" w:customStyle="1" w:styleId="TekstkomentarzaZnak">
    <w:name w:val="Tekst komentarza Znak"/>
    <w:link w:val="Tekstkomentarza"/>
    <w:uiPriority w:val="99"/>
    <w:rsid w:val="00497A46"/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7A46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497A46"/>
    <w:rPr>
      <w:rFonts w:ascii="Arial" w:eastAsia="Times New Roman" w:hAnsi="Arial" w:cs="Times New Roman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497A4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497A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9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7A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A46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97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7A46"/>
    <w:rPr>
      <w:rFonts w:ascii="Arial" w:eastAsia="Times New Roman" w:hAnsi="Arial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97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A46"/>
    <w:rPr>
      <w:rFonts w:ascii="Arial" w:eastAsia="Times New Roman" w:hAnsi="Arial" w:cs="Times New Roman"/>
      <w:sz w:val="20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A4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pl-PL"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497A4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kapitzlist">
    <w:name w:val="List Paragraph"/>
    <w:aliases w:val="CW_Lista,Podsis rysunku,maz_wyliczenie,opis dzialania,K-P_odwolanie,A_wyliczenie,Akapit z listą5CxSpLast,Akapit z listą5,BulletC,Tekst punktowanie,Numerowanie,Akapit z listą 1,Table of contents numbered,sw tekst,Preambuła,L1"/>
    <w:basedOn w:val="Normalny"/>
    <w:link w:val="AkapitzlistZnak"/>
    <w:uiPriority w:val="34"/>
    <w:qFormat/>
    <w:rsid w:val="00497A46"/>
    <w:pPr>
      <w:ind w:left="720"/>
      <w:contextualSpacing/>
    </w:pPr>
  </w:style>
  <w:style w:type="character" w:customStyle="1" w:styleId="AkapitzlistZnak">
    <w:name w:val="Akapit z listą Znak"/>
    <w:aliases w:val="CW_Lista Znak,Podsis rysunku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497A46"/>
    <w:rPr>
      <w:rFonts w:ascii="Arial" w:eastAsia="Times New Roman" w:hAnsi="Arial" w:cs="Times New Roman"/>
      <w:sz w:val="20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497A46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97A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7A46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97A46"/>
    <w:pPr>
      <w:suppressAutoHyphens w:val="0"/>
      <w:spacing w:line="259" w:lineRule="auto"/>
      <w:outlineLvl w:val="9"/>
    </w:pPr>
    <w:rPr>
      <w:b w:val="0"/>
      <w:color w:val="2E74B5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7A4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97A46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497A4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497A46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9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A4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A46"/>
    <w:rPr>
      <w:rFonts w:ascii="Arial" w:eastAsia="Times New Roman" w:hAnsi="Arial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497A46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E2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71E2A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cnaukowcow.malopolsk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cnaukowcow.malopolsk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190000848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0A25-B046-40F2-91DB-803794DA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6392</Words>
  <Characters>38353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pzedmiotu Zamówienia</vt:lpstr>
    </vt:vector>
  </TitlesOfParts>
  <Company/>
  <LinksUpToDate>false</LinksUpToDate>
  <CharactersWithSpaces>44656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pzedmiotu Zamówienia</dc:title>
  <dc:subject/>
  <dc:creator/>
  <cp:keywords/>
  <dc:description/>
  <cp:lastModifiedBy/>
  <cp:revision>1</cp:revision>
  <dcterms:created xsi:type="dcterms:W3CDTF">2025-06-02T06:54:00Z</dcterms:created>
  <dcterms:modified xsi:type="dcterms:W3CDTF">2025-06-25T05:57:00Z</dcterms:modified>
</cp:coreProperties>
</file>